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2E" w:rsidRPr="00EE43D5" w:rsidRDefault="000D0C01" w:rsidP="00312C40">
      <w:pPr>
        <w:spacing w:line="235" w:lineRule="auto"/>
        <w:ind w:right="-259"/>
        <w:jc w:val="center"/>
        <w:rPr>
          <w:sz w:val="20"/>
          <w:szCs w:val="20"/>
        </w:rPr>
        <w:sectPr w:rsidR="008B5F2E" w:rsidRPr="00EE43D5">
          <w:pgSz w:w="11900" w:h="16838"/>
          <w:pgMar w:top="1135" w:right="844" w:bottom="1440" w:left="1440" w:header="0" w:footer="0" w:gutter="0"/>
          <w:cols w:space="720" w:equalWidth="0">
            <w:col w:w="9620"/>
          </w:cols>
        </w:sectPr>
      </w:pPr>
      <w:r>
        <w:rPr>
          <w:noProof/>
          <w:sz w:val="20"/>
          <w:szCs w:val="20"/>
        </w:rPr>
        <w:drawing>
          <wp:inline distT="0" distB="0" distL="0" distR="0">
            <wp:extent cx="6405140" cy="9048584"/>
            <wp:effectExtent l="19050" t="0" r="0" b="0"/>
            <wp:docPr id="2" name="Рисунок 1" descr="C:\Users\Валерик\Desktop\Паспорт Пожарной Безопасности\img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Паспорт Пожарной Безопасности\img9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965" cy="9053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F2E" w:rsidRDefault="00F909C2" w:rsidP="00BD71C4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1.7. 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 Правилами пользования библиотекой.</w:t>
      </w:r>
    </w:p>
    <w:p w:rsidR="008B5F2E" w:rsidRDefault="008B5F2E">
      <w:pPr>
        <w:spacing w:line="19" w:lineRule="exact"/>
        <w:rPr>
          <w:sz w:val="20"/>
          <w:szCs w:val="20"/>
        </w:rPr>
      </w:pPr>
    </w:p>
    <w:p w:rsidR="008B5F2E" w:rsidRDefault="00F909C2">
      <w:pPr>
        <w:tabs>
          <w:tab w:val="left" w:pos="520"/>
        </w:tabs>
        <w:spacing w:line="236" w:lineRule="auto"/>
        <w:ind w:left="540" w:hanging="4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1.8.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Образовательная организация несет ответственность за доступность и качество библиотечно-информационного обслуживания библиотеки.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tabs>
          <w:tab w:val="left" w:pos="520"/>
        </w:tabs>
        <w:spacing w:line="235" w:lineRule="auto"/>
        <w:ind w:left="540" w:hanging="47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1.9.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8B5F2E" w:rsidRDefault="008B5F2E">
      <w:pPr>
        <w:spacing w:line="248" w:lineRule="exact"/>
        <w:rPr>
          <w:sz w:val="20"/>
          <w:szCs w:val="20"/>
        </w:rPr>
      </w:pPr>
    </w:p>
    <w:p w:rsidR="008B5F2E" w:rsidRDefault="00F909C2">
      <w:pPr>
        <w:numPr>
          <w:ilvl w:val="0"/>
          <w:numId w:val="4"/>
        </w:numPr>
        <w:tabs>
          <w:tab w:val="left" w:pos="3900"/>
        </w:tabs>
        <w:ind w:left="3900" w:hanging="35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задачи</w:t>
      </w:r>
    </w:p>
    <w:p w:rsidR="008B5F2E" w:rsidRDefault="008B5F2E">
      <w:pPr>
        <w:spacing w:line="251" w:lineRule="exact"/>
        <w:rPr>
          <w:sz w:val="20"/>
          <w:szCs w:val="20"/>
        </w:rPr>
      </w:pPr>
    </w:p>
    <w:p w:rsidR="008B5F2E" w:rsidRDefault="00F909C2">
      <w:pPr>
        <w:tabs>
          <w:tab w:val="left" w:pos="520"/>
        </w:tabs>
        <w:spacing w:line="236" w:lineRule="auto"/>
        <w:ind w:left="540" w:hanging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Обеспечение участникам образовательного процесса - обучающимся, педагогическим работникам, родителям обучающихся - доступа к информации, знаниям, культурным ценностям посредством использования библиотечно-информационных ресурсов</w:t>
      </w:r>
      <w:r w:rsidR="005459DA">
        <w:rPr>
          <w:rFonts w:eastAsia="Times New Roman"/>
          <w:sz w:val="28"/>
          <w:szCs w:val="28"/>
        </w:rPr>
        <w:t>.</w:t>
      </w:r>
    </w:p>
    <w:p w:rsidR="008B5F2E" w:rsidRDefault="008B5F2E">
      <w:pPr>
        <w:spacing w:line="21" w:lineRule="exact"/>
        <w:rPr>
          <w:sz w:val="20"/>
          <w:szCs w:val="20"/>
        </w:rPr>
      </w:pPr>
    </w:p>
    <w:p w:rsidR="008B5F2E" w:rsidRDefault="00F909C2">
      <w:pPr>
        <w:tabs>
          <w:tab w:val="left" w:pos="520"/>
        </w:tabs>
        <w:spacing w:line="234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7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Формирование навыков независимого библиотечного пользователя: обучение поиску, отбору и критической оценке информации в соответствии с требованиями ФГОС.</w:t>
      </w:r>
    </w:p>
    <w:p w:rsidR="008B5F2E" w:rsidRDefault="008B5F2E">
      <w:pPr>
        <w:spacing w:line="16" w:lineRule="exact"/>
        <w:rPr>
          <w:sz w:val="20"/>
          <w:szCs w:val="20"/>
        </w:rPr>
      </w:pPr>
    </w:p>
    <w:p w:rsidR="008B5F2E" w:rsidRDefault="00F909C2">
      <w:pPr>
        <w:tabs>
          <w:tab w:val="left" w:pos="520"/>
        </w:tabs>
        <w:spacing w:line="236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 при условии компьютеризации библиотеки.</w:t>
      </w:r>
    </w:p>
    <w:p w:rsidR="008B5F2E" w:rsidRDefault="008B5F2E">
      <w:pPr>
        <w:spacing w:line="20" w:lineRule="exact"/>
        <w:rPr>
          <w:sz w:val="20"/>
          <w:szCs w:val="20"/>
        </w:rPr>
      </w:pPr>
    </w:p>
    <w:p w:rsidR="008B5F2E" w:rsidRDefault="00F909C2">
      <w:pPr>
        <w:tabs>
          <w:tab w:val="left" w:pos="520"/>
        </w:tabs>
        <w:spacing w:line="234" w:lineRule="auto"/>
        <w:ind w:left="54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Пополнение и сохранение фондов библиотеки учебно-методическими пособиями, отвечающим требованиям реализации новых ФГОС.</w:t>
      </w:r>
    </w:p>
    <w:p w:rsidR="008B5F2E" w:rsidRDefault="008B5F2E">
      <w:pPr>
        <w:spacing w:line="327" w:lineRule="exact"/>
        <w:rPr>
          <w:sz w:val="20"/>
          <w:szCs w:val="20"/>
        </w:rPr>
      </w:pPr>
    </w:p>
    <w:p w:rsidR="008B5F2E" w:rsidRDefault="00F909C2">
      <w:pPr>
        <w:numPr>
          <w:ilvl w:val="0"/>
          <w:numId w:val="5"/>
        </w:numPr>
        <w:tabs>
          <w:tab w:val="left" w:pos="3900"/>
        </w:tabs>
        <w:ind w:left="3900" w:hanging="35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функции</w:t>
      </w:r>
    </w:p>
    <w:p w:rsidR="008B5F2E" w:rsidRDefault="008B5F2E">
      <w:pPr>
        <w:spacing w:line="316" w:lineRule="exact"/>
        <w:rPr>
          <w:sz w:val="20"/>
          <w:szCs w:val="20"/>
        </w:rPr>
      </w:pP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 Формирует фонд библиотечно-информационных ресурсов школы;</w:t>
      </w:r>
    </w:p>
    <w:p w:rsidR="008B5F2E" w:rsidRDefault="00F909C2">
      <w:pPr>
        <w:ind w:left="6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комплектует универсальный фонд учебными, художественными, научными,</w:t>
      </w:r>
    </w:p>
    <w:p w:rsidR="008B5F2E" w:rsidRDefault="008B5F2E">
      <w:pPr>
        <w:spacing w:line="5" w:lineRule="exact"/>
        <w:rPr>
          <w:sz w:val="20"/>
          <w:szCs w:val="20"/>
        </w:rPr>
      </w:pPr>
    </w:p>
    <w:p w:rsidR="008B5F2E" w:rsidRDefault="00F909C2">
      <w:pPr>
        <w:tabs>
          <w:tab w:val="left" w:pos="2400"/>
          <w:tab w:val="left" w:pos="4660"/>
          <w:tab w:val="left" w:pos="5020"/>
          <w:tab w:val="left" w:pos="7820"/>
          <w:tab w:val="left" w:pos="960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справочными,</w:t>
      </w:r>
      <w:r>
        <w:rPr>
          <w:rFonts w:eastAsia="Times New Roman"/>
          <w:sz w:val="28"/>
          <w:szCs w:val="28"/>
        </w:rPr>
        <w:tab/>
        <w:t>педагогическими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научно-популярными</w:t>
      </w:r>
      <w:r>
        <w:rPr>
          <w:rFonts w:eastAsia="Times New Roman"/>
          <w:sz w:val="28"/>
          <w:szCs w:val="28"/>
        </w:rPr>
        <w:tab/>
        <w:t>документами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на</w:t>
      </w:r>
    </w:p>
    <w:p w:rsidR="008B5F2E" w:rsidRDefault="00F909C2">
      <w:pPr>
        <w:tabs>
          <w:tab w:val="left" w:pos="2080"/>
          <w:tab w:val="left" w:pos="2520"/>
          <w:tab w:val="left" w:pos="4380"/>
          <w:tab w:val="left" w:pos="5900"/>
          <w:tab w:val="left" w:pos="7720"/>
          <w:tab w:val="left" w:pos="926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бумажных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электронных</w:t>
      </w:r>
      <w:r>
        <w:rPr>
          <w:rFonts w:eastAsia="Times New Roman"/>
          <w:sz w:val="28"/>
          <w:szCs w:val="28"/>
        </w:rPr>
        <w:tab/>
        <w:t>носителях</w:t>
      </w:r>
      <w:r>
        <w:rPr>
          <w:rFonts w:eastAsia="Times New Roman"/>
          <w:sz w:val="28"/>
          <w:szCs w:val="28"/>
        </w:rPr>
        <w:tab/>
        <w:t>информации</w:t>
      </w:r>
      <w:r>
        <w:rPr>
          <w:rFonts w:eastAsia="Times New Roman"/>
          <w:sz w:val="28"/>
          <w:szCs w:val="28"/>
        </w:rPr>
        <w:tab/>
        <w:t>пополняет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фонд</w:t>
      </w:r>
    </w:p>
    <w:p w:rsidR="008B5F2E" w:rsidRDefault="00F909C2">
      <w:pPr>
        <w:tabs>
          <w:tab w:val="left" w:pos="3000"/>
          <w:tab w:val="left" w:pos="4420"/>
          <w:tab w:val="left" w:pos="5100"/>
          <w:tab w:val="left" w:pos="6480"/>
          <w:tab w:val="left" w:pos="7480"/>
          <w:tab w:val="left" w:pos="7800"/>
          <w:tab w:val="left" w:pos="898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информационными</w:t>
      </w:r>
      <w:r>
        <w:rPr>
          <w:rFonts w:eastAsia="Times New Roman"/>
          <w:sz w:val="28"/>
          <w:szCs w:val="28"/>
        </w:rPr>
        <w:tab/>
        <w:t>ресурсами</w:t>
      </w:r>
      <w:r>
        <w:rPr>
          <w:rFonts w:eastAsia="Times New Roman"/>
          <w:sz w:val="28"/>
          <w:szCs w:val="28"/>
        </w:rPr>
        <w:tab/>
        <w:t>сети</w:t>
      </w:r>
      <w:r>
        <w:rPr>
          <w:rFonts w:eastAsia="Times New Roman"/>
          <w:sz w:val="28"/>
          <w:szCs w:val="28"/>
        </w:rPr>
        <w:tab/>
        <w:t>Интернет,</w:t>
      </w:r>
      <w:r>
        <w:rPr>
          <w:rFonts w:eastAsia="Times New Roman"/>
          <w:sz w:val="28"/>
          <w:szCs w:val="28"/>
        </w:rPr>
        <w:tab/>
        <w:t>базами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банками</w:t>
      </w:r>
      <w:r>
        <w:rPr>
          <w:rFonts w:eastAsia="Times New Roman"/>
          <w:sz w:val="28"/>
          <w:szCs w:val="28"/>
        </w:rPr>
        <w:tab/>
        <w:t>данных</w:t>
      </w:r>
    </w:p>
    <w:p w:rsidR="008B5F2E" w:rsidRDefault="00F909C2">
      <w:pPr>
        <w:spacing w:line="239" w:lineRule="auto"/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других учреждений и организаций;</w:t>
      </w:r>
    </w:p>
    <w:p w:rsidR="008B5F2E" w:rsidRDefault="00F909C2">
      <w:pPr>
        <w:tabs>
          <w:tab w:val="left" w:pos="2480"/>
          <w:tab w:val="left" w:pos="4320"/>
          <w:tab w:val="left" w:pos="6200"/>
          <w:tab w:val="left" w:pos="6660"/>
          <w:tab w:val="left" w:pos="8460"/>
        </w:tabs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осуществляет</w:t>
      </w:r>
      <w:r>
        <w:rPr>
          <w:rFonts w:eastAsia="Times New Roman"/>
          <w:sz w:val="28"/>
          <w:szCs w:val="28"/>
        </w:rPr>
        <w:tab/>
        <w:t>размещение,</w:t>
      </w:r>
      <w:r>
        <w:rPr>
          <w:rFonts w:eastAsia="Times New Roman"/>
          <w:sz w:val="28"/>
          <w:szCs w:val="28"/>
        </w:rPr>
        <w:tab/>
        <w:t>организацию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сохранность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документов</w:t>
      </w:r>
    </w:p>
    <w:p w:rsidR="008B5F2E" w:rsidRDefault="00F909C2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библиотеки.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tabs>
          <w:tab w:val="left" w:pos="520"/>
        </w:tabs>
        <w:spacing w:line="234" w:lineRule="auto"/>
        <w:ind w:left="540" w:right="20" w:hanging="54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Организует и ведет справочно-библиографический аппарат: каталоги, тематические картотеки, электронный каталог.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tabs>
          <w:tab w:val="left" w:pos="520"/>
        </w:tabs>
        <w:spacing w:line="234" w:lineRule="auto"/>
        <w:ind w:left="540" w:hanging="54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Осуществляет дифференцированное библиотечно-информационное обслуживание обучающихся.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hanging="54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3.3.1.Предоставляет информационные ресурсы на различных носителях на основе изучения их интересов и информационных потребностей.</w:t>
      </w:r>
    </w:p>
    <w:p w:rsidR="008B5F2E" w:rsidRDefault="008B5F2E">
      <w:pPr>
        <w:sectPr w:rsidR="008B5F2E">
          <w:pgSz w:w="11900" w:h="16838"/>
          <w:pgMar w:top="1141" w:right="844" w:bottom="1440" w:left="1160" w:header="0" w:footer="0" w:gutter="0"/>
          <w:cols w:space="720" w:equalWidth="0">
            <w:col w:w="9900"/>
          </w:cols>
        </w:sectPr>
      </w:pPr>
    </w:p>
    <w:p w:rsidR="008B5F2E" w:rsidRDefault="00F909C2">
      <w:pPr>
        <w:spacing w:line="235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3.3.2.Организует обучение навыкам независимого библиотечного пользователя' информации, содействует интеграции комплекса знаний, умений и навыков работы с книгой и информацией;</w:t>
      </w:r>
    </w:p>
    <w:p w:rsidR="008B5F2E" w:rsidRDefault="008B5F2E">
      <w:pPr>
        <w:spacing w:line="19" w:lineRule="exact"/>
        <w:rPr>
          <w:sz w:val="20"/>
          <w:szCs w:val="20"/>
        </w:rPr>
      </w:pPr>
    </w:p>
    <w:p w:rsidR="008B5F2E" w:rsidRDefault="00F909C2">
      <w:pPr>
        <w:spacing w:line="237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3.3.3.Организует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 ФГОС;</w:t>
      </w:r>
    </w:p>
    <w:p w:rsidR="008B5F2E" w:rsidRDefault="008B5F2E">
      <w:pPr>
        <w:spacing w:line="16" w:lineRule="exact"/>
        <w:rPr>
          <w:sz w:val="20"/>
          <w:szCs w:val="20"/>
        </w:rPr>
      </w:pPr>
    </w:p>
    <w:p w:rsidR="008B5F2E" w:rsidRDefault="00F909C2">
      <w:pPr>
        <w:tabs>
          <w:tab w:val="left" w:pos="520"/>
        </w:tabs>
        <w:spacing w:line="234" w:lineRule="auto"/>
        <w:ind w:left="54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Осуществляет библиотечно-информационное обслуживание педагогических работников: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3.4.1.Удовлетворяет запросы, связанные с обучением, воспитанием и здоровьем детей;</w:t>
      </w:r>
    </w:p>
    <w:p w:rsidR="008B5F2E" w:rsidRDefault="008B5F2E">
      <w:pPr>
        <w:spacing w:line="16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3.4.2.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Удовлетворяет запросы в области педагогических инноваций и новых технологий;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5" w:lineRule="auto"/>
        <w:ind w:left="54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3.4.3.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информации по предметам.</w:t>
      </w:r>
    </w:p>
    <w:p w:rsidR="008B5F2E" w:rsidRDefault="008B5F2E">
      <w:pPr>
        <w:spacing w:line="20" w:lineRule="exact"/>
        <w:rPr>
          <w:sz w:val="20"/>
          <w:szCs w:val="20"/>
        </w:rPr>
      </w:pPr>
    </w:p>
    <w:p w:rsidR="008B5F2E" w:rsidRDefault="00F909C2">
      <w:pPr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3.4.4.Способствует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проведению занятий по формированию информационной культуры.</w:t>
      </w:r>
    </w:p>
    <w:p w:rsidR="008B5F2E" w:rsidRDefault="008B5F2E">
      <w:pPr>
        <w:spacing w:line="326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 Удовлетворяет запросы пользователей и информирует о новых поступлениях в библиотеку, в том числе способствующих реализации ФГОС;</w:t>
      </w: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3.5.1.  Консультирует  по  вопросам  организации  семейного  чтения,  знакомит  с</w:t>
      </w:r>
    </w:p>
    <w:p w:rsidR="008B5F2E" w:rsidRDefault="00F909C2">
      <w:pPr>
        <w:tabs>
          <w:tab w:val="left" w:pos="330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информацией по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воспитанию детей;</w:t>
      </w: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3.5.2. Консультирует по вопросам учебных изданий для обучающихся.</w:t>
      </w:r>
    </w:p>
    <w:p w:rsidR="008B5F2E" w:rsidRDefault="008B5F2E">
      <w:pPr>
        <w:spacing w:line="325" w:lineRule="exact"/>
        <w:rPr>
          <w:sz w:val="20"/>
          <w:szCs w:val="20"/>
        </w:rPr>
      </w:pPr>
    </w:p>
    <w:p w:rsidR="008B5F2E" w:rsidRDefault="00F909C2">
      <w:pPr>
        <w:ind w:left="2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4.Организация деятельности библиотеки</w:t>
      </w:r>
    </w:p>
    <w:p w:rsidR="008B5F2E" w:rsidRDefault="008B5F2E">
      <w:pPr>
        <w:spacing w:line="317" w:lineRule="exact"/>
        <w:rPr>
          <w:sz w:val="20"/>
          <w:szCs w:val="20"/>
        </w:rPr>
      </w:pP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Наличие укомплектованной библиотеки, реализующей ФГОС.</w:t>
      </w:r>
    </w:p>
    <w:p w:rsidR="008B5F2E" w:rsidRDefault="00F909C2">
      <w:pPr>
        <w:tabs>
          <w:tab w:val="left" w:pos="6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Структура библиотеки: абонемент, книгохранилище учебной литературы.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tabs>
          <w:tab w:val="left" w:pos="520"/>
        </w:tabs>
        <w:spacing w:line="237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Библиотечно-информационное обслуживание осуществляется в основе библиотечно-информационных ресурсов в соответствии с учебным и воспитательным планом школы, программами, проектами и планом работы библиотеки.</w:t>
      </w:r>
    </w:p>
    <w:p w:rsidR="008B5F2E" w:rsidRDefault="008B5F2E">
      <w:pPr>
        <w:spacing w:line="20" w:lineRule="exact"/>
        <w:rPr>
          <w:sz w:val="20"/>
          <w:szCs w:val="20"/>
        </w:rPr>
      </w:pPr>
    </w:p>
    <w:p w:rsidR="008B5F2E" w:rsidRDefault="00F909C2">
      <w:pPr>
        <w:spacing w:line="235" w:lineRule="auto"/>
        <w:ind w:left="54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В целях обеспечения модернизации библиотеки в условиях информатизации образования, перехода на новые ФГОСы и в пределах средств, выделяемых учредителями, общеобразовательная организация обеспечивает библиотеку:</w:t>
      </w:r>
    </w:p>
    <w:p w:rsidR="008B5F2E" w:rsidRDefault="008B5F2E">
      <w:pPr>
        <w:spacing w:line="19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firstLine="2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гарантированным финансированием комплектования библиотечно-информационных ресурсов, предусмотренных в школе;</w:t>
      </w:r>
    </w:p>
    <w:p w:rsidR="008B5F2E" w:rsidRDefault="008B5F2E">
      <w:pPr>
        <w:spacing w:line="16" w:lineRule="exact"/>
        <w:rPr>
          <w:sz w:val="20"/>
          <w:szCs w:val="20"/>
        </w:rPr>
      </w:pPr>
    </w:p>
    <w:p w:rsidR="008B5F2E" w:rsidRDefault="00F909C2">
      <w:pPr>
        <w:numPr>
          <w:ilvl w:val="0"/>
          <w:numId w:val="6"/>
        </w:numPr>
        <w:tabs>
          <w:tab w:val="left" w:pos="905"/>
        </w:tabs>
        <w:spacing w:line="235" w:lineRule="auto"/>
        <w:ind w:left="540" w:right="20" w:firstLine="2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</w:t>
      </w:r>
    </w:p>
    <w:p w:rsidR="008B5F2E" w:rsidRDefault="008B5F2E">
      <w:pPr>
        <w:spacing w:line="19" w:lineRule="exact"/>
        <w:rPr>
          <w:rFonts w:eastAsia="Times New Roman"/>
          <w:sz w:val="28"/>
          <w:szCs w:val="28"/>
        </w:rPr>
      </w:pPr>
    </w:p>
    <w:p w:rsidR="008B5F2E" w:rsidRDefault="00F909C2">
      <w:pPr>
        <w:spacing w:line="234" w:lineRule="auto"/>
        <w:ind w:left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запыленности помещения, коррозионно-активных примесей или электропроводящей пыли) и в соответствии с положениями СанПиНов;</w:t>
      </w:r>
    </w:p>
    <w:p w:rsidR="008B5F2E" w:rsidRDefault="008B5F2E">
      <w:pPr>
        <w:spacing w:line="15" w:lineRule="exact"/>
        <w:rPr>
          <w:rFonts w:eastAsia="Times New Roman"/>
          <w:sz w:val="28"/>
          <w:szCs w:val="28"/>
        </w:rPr>
      </w:pPr>
    </w:p>
    <w:p w:rsidR="008B5F2E" w:rsidRDefault="00F909C2">
      <w:pPr>
        <w:numPr>
          <w:ilvl w:val="0"/>
          <w:numId w:val="6"/>
        </w:numPr>
        <w:tabs>
          <w:tab w:val="left" w:pos="1068"/>
        </w:tabs>
        <w:spacing w:line="237" w:lineRule="auto"/>
        <w:ind w:left="540" w:right="20" w:firstLine="2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современной электронно-вычислительной, телекоммуникационной, копировальной и множительной техникой, необходимыми программными продуктами;</w:t>
      </w:r>
    </w:p>
    <w:p w:rsidR="008B5F2E" w:rsidRDefault="008B5F2E">
      <w:pPr>
        <w:sectPr w:rsidR="008B5F2E">
          <w:pgSz w:w="11900" w:h="16838"/>
          <w:pgMar w:top="1141" w:right="844" w:bottom="975" w:left="1160" w:header="0" w:footer="0" w:gutter="0"/>
          <w:cols w:space="720" w:equalWidth="0">
            <w:col w:w="9900"/>
          </w:cols>
        </w:sectPr>
      </w:pPr>
    </w:p>
    <w:p w:rsidR="008B5F2E" w:rsidRDefault="00F909C2">
      <w:pPr>
        <w:numPr>
          <w:ilvl w:val="0"/>
          <w:numId w:val="7"/>
        </w:numPr>
        <w:tabs>
          <w:tab w:val="left" w:pos="986"/>
        </w:tabs>
        <w:ind w:left="540" w:right="20" w:firstLine="9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ремонтом и сервисным обслуживанием техники и оборудования библиотеки; -библиотечной техникой и канцелярскими принадлежностями.</w:t>
      </w:r>
    </w:p>
    <w:p w:rsidR="008B5F2E" w:rsidRDefault="008B5F2E">
      <w:pPr>
        <w:spacing w:line="321" w:lineRule="exact"/>
        <w:rPr>
          <w:sz w:val="20"/>
          <w:szCs w:val="20"/>
        </w:rPr>
      </w:pPr>
    </w:p>
    <w:p w:rsidR="008B5F2E" w:rsidRDefault="00F909C2">
      <w:pPr>
        <w:tabs>
          <w:tab w:val="left" w:pos="520"/>
        </w:tabs>
        <w:spacing w:line="236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4.5.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Школа создает условия для сохранности аппаратуры, оборудования и имущества библиотеки.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7" w:lineRule="auto"/>
        <w:ind w:left="54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4.6.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учреждения.</w:t>
      </w:r>
    </w:p>
    <w:p w:rsidR="008B5F2E" w:rsidRDefault="008B5F2E">
      <w:pPr>
        <w:spacing w:line="3" w:lineRule="exact"/>
        <w:rPr>
          <w:sz w:val="20"/>
          <w:szCs w:val="20"/>
        </w:rPr>
      </w:pPr>
    </w:p>
    <w:p w:rsidR="008B5F2E" w:rsidRDefault="00F909C2">
      <w:pPr>
        <w:tabs>
          <w:tab w:val="left" w:pos="620"/>
          <w:tab w:val="left" w:pos="1620"/>
          <w:tab w:val="left" w:pos="2680"/>
          <w:tab w:val="left" w:pos="4300"/>
          <w:tab w:val="left" w:pos="6100"/>
          <w:tab w:val="left" w:pos="6460"/>
          <w:tab w:val="left" w:pos="8240"/>
          <w:tab w:val="left" w:pos="85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4.7.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Режим</w:t>
      </w:r>
      <w:r>
        <w:rPr>
          <w:rFonts w:eastAsia="Times New Roman"/>
          <w:sz w:val="28"/>
          <w:szCs w:val="28"/>
        </w:rPr>
        <w:tab/>
        <w:t>работы</w:t>
      </w:r>
      <w:r>
        <w:rPr>
          <w:rFonts w:eastAsia="Times New Roman"/>
          <w:sz w:val="28"/>
          <w:szCs w:val="28"/>
        </w:rPr>
        <w:tab/>
        <w:t>библиотеки</w:t>
      </w:r>
      <w:r>
        <w:rPr>
          <w:rFonts w:eastAsia="Times New Roman"/>
          <w:sz w:val="28"/>
          <w:szCs w:val="28"/>
        </w:rPr>
        <w:tab/>
        <w:t>определяется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соответствии</w:t>
      </w:r>
      <w:r>
        <w:rPr>
          <w:rFonts w:eastAsia="Times New Roman"/>
          <w:sz w:val="28"/>
          <w:szCs w:val="28"/>
        </w:rPr>
        <w:tab/>
        <w:t>с</w:t>
      </w:r>
      <w:r>
        <w:rPr>
          <w:rFonts w:eastAsia="Times New Roman"/>
          <w:sz w:val="28"/>
          <w:szCs w:val="28"/>
        </w:rPr>
        <w:tab/>
        <w:t>правилами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4.7.1.Времени для ежедневного выполнения внутрибиблиотечной работы;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 w:rsidP="00A50752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4.7.2.Одного раза в месяц - санитарного дня, в который обслуживание пользователей не</w:t>
      </w:r>
      <w:r w:rsidR="00A50752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производится.</w:t>
      </w:r>
    </w:p>
    <w:p w:rsidR="008B5F2E" w:rsidRDefault="008B5F2E">
      <w:pPr>
        <w:spacing w:line="20" w:lineRule="exact"/>
        <w:rPr>
          <w:sz w:val="20"/>
          <w:szCs w:val="20"/>
        </w:rPr>
      </w:pPr>
    </w:p>
    <w:p w:rsidR="008B5F2E" w:rsidRDefault="00F909C2">
      <w:pPr>
        <w:tabs>
          <w:tab w:val="left" w:pos="520"/>
        </w:tabs>
        <w:spacing w:line="235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4.8.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образовательных организаций района.</w:t>
      </w:r>
    </w:p>
    <w:p w:rsidR="008B5F2E" w:rsidRDefault="008B5F2E">
      <w:pPr>
        <w:spacing w:line="330" w:lineRule="exact"/>
        <w:rPr>
          <w:sz w:val="20"/>
          <w:szCs w:val="20"/>
        </w:rPr>
      </w:pPr>
    </w:p>
    <w:p w:rsidR="008B5F2E" w:rsidRDefault="00F909C2">
      <w:pPr>
        <w:numPr>
          <w:ilvl w:val="0"/>
          <w:numId w:val="8"/>
        </w:numPr>
        <w:tabs>
          <w:tab w:val="left" w:pos="3900"/>
        </w:tabs>
        <w:ind w:left="3900" w:hanging="35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Управление. Штаты</w:t>
      </w:r>
    </w:p>
    <w:p w:rsidR="008B5F2E" w:rsidRDefault="008B5F2E">
      <w:pPr>
        <w:spacing w:line="332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Управление библиотекой осуществляется в соответствии с законодательством РФ, субъектов РФ и штатным расписанием школы.</w:t>
      </w:r>
    </w:p>
    <w:p w:rsidR="008B5F2E" w:rsidRDefault="008B5F2E">
      <w:pPr>
        <w:spacing w:line="16" w:lineRule="exact"/>
        <w:rPr>
          <w:sz w:val="20"/>
          <w:szCs w:val="20"/>
        </w:rPr>
      </w:pPr>
    </w:p>
    <w:p w:rsidR="008B5F2E" w:rsidRDefault="00F909C2">
      <w:pPr>
        <w:tabs>
          <w:tab w:val="left" w:pos="520"/>
        </w:tabs>
        <w:spacing w:line="234" w:lineRule="auto"/>
        <w:ind w:left="54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Общее руководство деятельностью библиотеки осуществляет директор школы.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tabs>
          <w:tab w:val="left" w:pos="520"/>
        </w:tabs>
        <w:spacing w:line="237" w:lineRule="auto"/>
        <w:ind w:left="54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Руководство библиотекой осуществляет педагог - библиотекарь, который несет ответственность в пределах своей компетенции перед директором школы, обучающимися, их родителями за организацию и результаты</w:t>
      </w:r>
    </w:p>
    <w:p w:rsidR="008B5F2E" w:rsidRDefault="008B5F2E">
      <w:pPr>
        <w:spacing w:line="16" w:lineRule="exact"/>
        <w:rPr>
          <w:sz w:val="20"/>
          <w:szCs w:val="20"/>
        </w:rPr>
      </w:pPr>
    </w:p>
    <w:p w:rsidR="008B5F2E" w:rsidRDefault="00F909C2">
      <w:pPr>
        <w:spacing w:line="236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деятельности библиотеки, в соответствии с функциональными обязанностями, предусмотренными квалификационными требованиями, трудовым договором и уставом общеобразовательной организации.</w:t>
      </w:r>
    </w:p>
    <w:p w:rsidR="008B5F2E" w:rsidRDefault="008B5F2E">
      <w:pPr>
        <w:spacing w:line="16" w:lineRule="exact"/>
        <w:rPr>
          <w:sz w:val="20"/>
          <w:szCs w:val="20"/>
        </w:rPr>
      </w:pPr>
    </w:p>
    <w:p w:rsidR="008B5F2E" w:rsidRDefault="00F909C2">
      <w:pPr>
        <w:tabs>
          <w:tab w:val="left" w:pos="520"/>
        </w:tabs>
        <w:spacing w:line="234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Педагог - библиотекарь, назначается директором школы, является членом педагогического коллектива.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tabs>
          <w:tab w:val="left" w:pos="520"/>
        </w:tabs>
        <w:spacing w:line="236" w:lineRule="auto"/>
        <w:ind w:left="54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Методическое сопровождение деятельности библиотеки обеспечивает специалист по учебным фондам и школьным библиотекам Управления образования.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tabs>
          <w:tab w:val="left" w:pos="520"/>
        </w:tabs>
        <w:spacing w:line="234" w:lineRule="auto"/>
        <w:ind w:left="54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Педагог - библиотекарь, разрабатывает и представляет руководителю общеобразовательной организации на утверждение следующие документы:</w:t>
      </w: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5.6.1.Положение о школьной библиотеке;</w:t>
      </w: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5.6.2.  Правила пользования библиотекой;</w:t>
      </w:r>
    </w:p>
    <w:p w:rsidR="008B5F2E" w:rsidRDefault="008B5F2E">
      <w:pPr>
        <w:spacing w:line="4" w:lineRule="exact"/>
        <w:rPr>
          <w:sz w:val="20"/>
          <w:szCs w:val="20"/>
        </w:rPr>
      </w:pP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5.6.3.  Планово-отчетную документацию;</w:t>
      </w: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5.6.4.  План работы на текущий год;</w:t>
      </w: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5.6.5.  Анализ работы библиотеки по итогам года.</w:t>
      </w:r>
    </w:p>
    <w:p w:rsidR="008B5F2E" w:rsidRDefault="008B5F2E">
      <w:pPr>
        <w:sectPr w:rsidR="008B5F2E">
          <w:pgSz w:w="11900" w:h="16838"/>
          <w:pgMar w:top="1141" w:right="844" w:bottom="652" w:left="1160" w:header="0" w:footer="0" w:gutter="0"/>
          <w:cols w:space="720" w:equalWidth="0">
            <w:col w:w="9900"/>
          </w:cols>
        </w:sectPr>
      </w:pPr>
    </w:p>
    <w:p w:rsidR="008B5F2E" w:rsidRDefault="00F909C2">
      <w:pPr>
        <w:tabs>
          <w:tab w:val="left" w:pos="520"/>
        </w:tabs>
        <w:spacing w:line="235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5.7.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Трудовые отношения работников библиотеки и общеобразовательной организации регулируются трудовым договором, условия которого не должны противоречить законодательству РФ о труде.</w:t>
      </w:r>
    </w:p>
    <w:p w:rsidR="008B5F2E" w:rsidRDefault="008B5F2E">
      <w:pPr>
        <w:spacing w:line="335" w:lineRule="exact"/>
        <w:rPr>
          <w:sz w:val="20"/>
          <w:szCs w:val="20"/>
        </w:rPr>
      </w:pPr>
    </w:p>
    <w:p w:rsidR="008B5F2E" w:rsidRDefault="00F909C2">
      <w:pPr>
        <w:numPr>
          <w:ilvl w:val="0"/>
          <w:numId w:val="9"/>
        </w:numPr>
        <w:tabs>
          <w:tab w:val="left" w:pos="3280"/>
        </w:tabs>
        <w:ind w:left="3280" w:hanging="35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и обязанности библиотеки</w:t>
      </w:r>
    </w:p>
    <w:p w:rsidR="008B5F2E" w:rsidRDefault="008B5F2E">
      <w:pPr>
        <w:spacing w:line="316" w:lineRule="exact"/>
        <w:rPr>
          <w:sz w:val="20"/>
          <w:szCs w:val="20"/>
        </w:rPr>
      </w:pPr>
    </w:p>
    <w:p w:rsidR="008B5F2E" w:rsidRDefault="00F909C2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Работник библиотеки имеет право: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6" w:lineRule="auto"/>
        <w:ind w:left="54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6.1.1.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общеобразовательной организации и Положении о библиотеке общеобразовательной организации;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6" w:lineRule="auto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6.1.2.Проводить  в  установленном  порядке  факультативные  занятия,  уроки  и кружки библиотечно-библиографических знаний информационной культуры; 6.1.3.Изымать  документы  из  фондов  в  соответствии  с  инструкцией  по  учету библиотечного фонда и инструкцией по работе с документами, включенными</w:t>
      </w:r>
    </w:p>
    <w:p w:rsidR="008B5F2E" w:rsidRDefault="008B5F2E">
      <w:pPr>
        <w:spacing w:line="5" w:lineRule="exact"/>
        <w:rPr>
          <w:sz w:val="20"/>
          <w:szCs w:val="20"/>
        </w:rPr>
      </w:pPr>
    </w:p>
    <w:p w:rsidR="008B5F2E" w:rsidRDefault="00F909C2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«Федеральный список экстремистских материалов».</w:t>
      </w:r>
    </w:p>
    <w:p w:rsidR="008B5F2E" w:rsidRDefault="008B5F2E">
      <w:pPr>
        <w:spacing w:line="4" w:lineRule="exact"/>
        <w:rPr>
          <w:sz w:val="20"/>
          <w:szCs w:val="20"/>
        </w:rPr>
      </w:pP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6.1.4.Определять в соответствии с правилами пользования библиотекой,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6" w:lineRule="auto"/>
        <w:ind w:left="680" w:right="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утвержденными руководителем общеобразовательной организации, и по согласованию Советом школы виды и размеры компенсации ущерба, нанесенного пользователями библиотеки;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6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6.1.5.Иметь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ежегодный отпуск и дополнительный оплачиваемый отпуск в соответствии с коллективным договором между работниками и руководством общеобразовательной организации или иными локальными нормативными актами;</w:t>
      </w:r>
    </w:p>
    <w:p w:rsidR="008B5F2E" w:rsidRDefault="008B5F2E">
      <w:pPr>
        <w:spacing w:line="20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6.1.6.Быть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6.1.7.Участвовать в соответствии с законодательством РФ в работе библиотечных ассоциаций или союзов.</w:t>
      </w:r>
    </w:p>
    <w:p w:rsidR="008B5F2E" w:rsidRDefault="008B5F2E">
      <w:pPr>
        <w:spacing w:line="5" w:lineRule="exact"/>
        <w:rPr>
          <w:sz w:val="20"/>
          <w:szCs w:val="20"/>
        </w:rPr>
      </w:pP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  Работник библиотеки обязан: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6.2.1.Обеспечить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пользователям возможность работы с информационными ресурсами библиотеки;</w:t>
      </w:r>
    </w:p>
    <w:p w:rsidR="008B5F2E" w:rsidRDefault="008B5F2E">
      <w:pPr>
        <w:spacing w:line="16" w:lineRule="exact"/>
        <w:rPr>
          <w:sz w:val="20"/>
          <w:szCs w:val="20"/>
        </w:rPr>
      </w:pPr>
    </w:p>
    <w:p w:rsidR="008B5F2E" w:rsidRDefault="00F909C2">
      <w:pPr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6.2.2.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Информировать пользователей о видах предоставляемых библиотекой услуг;</w:t>
      </w: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6.2.3. Обеспечить научную организацию фондов и каталогов;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6.2.4.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Формировать фонды в соответствии с утвержденными федеральными перечнями учебных изданий, требованиям ФГОС, образовательными</w:t>
      </w:r>
    </w:p>
    <w:p w:rsidR="008B5F2E" w:rsidRDefault="008B5F2E">
      <w:pPr>
        <w:spacing w:line="16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программами общеобразовательной организации, интересами, потребностями и запросами всех категорий пользователей;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8" w:lineRule="auto"/>
        <w:ind w:left="54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6.2.5.В соответствии с требованиями Федерального закона «О противодействии экстремистской деятельности» № 114-ФЗ от 25.07.2002г. и в целях исключения возможности массового распространения экстремистских материалов своевременно проверять фонд библиотеки на наличие поступлений новых данных в «Федеральный список экстремистских</w:t>
      </w:r>
    </w:p>
    <w:p w:rsidR="008B5F2E" w:rsidRDefault="008B5F2E">
      <w:pPr>
        <w:sectPr w:rsidR="008B5F2E">
          <w:pgSz w:w="11900" w:h="16838"/>
          <w:pgMar w:top="1141" w:right="844" w:bottom="976" w:left="1160" w:header="0" w:footer="0" w:gutter="0"/>
          <w:cols w:space="720" w:equalWidth="0">
            <w:col w:w="9900"/>
          </w:cols>
        </w:sectPr>
      </w:pPr>
    </w:p>
    <w:p w:rsidR="008B5F2E" w:rsidRDefault="00F909C2">
      <w:pPr>
        <w:spacing w:line="234" w:lineRule="auto"/>
        <w:ind w:left="54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материалов» и сверять данные с алфавитным и электронным каталогами школьной библиотеки.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7" w:lineRule="auto"/>
        <w:ind w:left="600" w:right="140" w:hanging="63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6.2.6. В соответствии с требованиями Федерального закона от 29.12.2010 N 436-ФЗ (ред. от 14.10.2014) "О защите детей от информации, причиняющей вред их здоровью и развитию" обеспечить защиту детей от вредной для их здоровья и развития информации.</w:t>
      </w:r>
    </w:p>
    <w:p w:rsidR="008B5F2E" w:rsidRDefault="008B5F2E">
      <w:pPr>
        <w:spacing w:line="20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hanging="54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6.2.7.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Совершенствовать информационно-библиографическое и библиотечное обслуживание пользователей;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right="20" w:hanging="54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6.2.8.Обеспечивать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сохранность использования носителей информации, их систематизацию, размещение и хранение;</w:t>
      </w:r>
    </w:p>
    <w:p w:rsidR="008B5F2E" w:rsidRDefault="008B5F2E">
      <w:pPr>
        <w:spacing w:line="16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right="20" w:hanging="54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6.2.9.Обеспечивать режим работы в соответствии с потребностями пользователей и работой общеобразовательной организации;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hanging="54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6.2.10.Отчитываться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 установленном порядке перед руководителем общеобразовательной организации не реже 1 раза в год;</w:t>
      </w: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6.2.11.Повышать квалификацию.</w:t>
      </w:r>
    </w:p>
    <w:p w:rsidR="008B5F2E" w:rsidRDefault="008B5F2E">
      <w:pPr>
        <w:spacing w:line="326" w:lineRule="exact"/>
        <w:rPr>
          <w:sz w:val="20"/>
          <w:szCs w:val="20"/>
        </w:rPr>
      </w:pPr>
    </w:p>
    <w:p w:rsidR="008B5F2E" w:rsidRDefault="00F909C2">
      <w:pPr>
        <w:numPr>
          <w:ilvl w:val="0"/>
          <w:numId w:val="10"/>
        </w:numPr>
        <w:tabs>
          <w:tab w:val="left" w:pos="2880"/>
        </w:tabs>
        <w:ind w:left="2880" w:hanging="35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и обязанности пользователей библиотеки</w:t>
      </w:r>
    </w:p>
    <w:p w:rsidR="008B5F2E" w:rsidRDefault="008B5F2E">
      <w:pPr>
        <w:spacing w:line="321" w:lineRule="exact"/>
        <w:rPr>
          <w:sz w:val="20"/>
          <w:szCs w:val="20"/>
        </w:rPr>
      </w:pPr>
    </w:p>
    <w:p w:rsidR="008B5F2E" w:rsidRDefault="00F909C2">
      <w:pPr>
        <w:tabs>
          <w:tab w:val="left" w:pos="6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Пользователи библиотек имеют право: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45" w:lineRule="auto"/>
        <w:ind w:left="780" w:right="820" w:hanging="772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7.1.1. Получать полную информацию о составе библиотечного фонда, информационных ресурсах и предоставляемых библиотекой услугах;</w:t>
      </w:r>
    </w:p>
    <w:p w:rsidR="008B5F2E" w:rsidRDefault="00F909C2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7.1.2. Пользоваться справочно-библиографическим аппаратом библиотеки;</w:t>
      </w:r>
    </w:p>
    <w:p w:rsidR="008B5F2E" w:rsidRDefault="008B5F2E">
      <w:pPr>
        <w:spacing w:line="16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hanging="54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7.1.3.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Получать консультационную помощь в поиске и выборе источников информации;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6" w:lineRule="auto"/>
        <w:ind w:left="540" w:right="20" w:hanging="54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7.1.4.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7.1.5. Продлевать срок пользования документами;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5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7.1.6.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Получать тематические, фактографические, уточняющие и библиографические справки на основе фонда библиотеки;</w:t>
      </w:r>
    </w:p>
    <w:p w:rsidR="008B5F2E" w:rsidRDefault="008B5F2E">
      <w:pPr>
        <w:spacing w:line="17" w:lineRule="exact"/>
        <w:rPr>
          <w:sz w:val="20"/>
          <w:szCs w:val="20"/>
        </w:rPr>
      </w:pPr>
    </w:p>
    <w:p w:rsidR="008B5F2E" w:rsidRDefault="00F909C2">
      <w:pPr>
        <w:spacing w:line="236" w:lineRule="auto"/>
        <w:ind w:left="54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7.1.7.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Получать консультационную помощь в работе с информацией на нетрадиционных носителях при пользовании электронное и иное оборудование при условии компьютеризации;</w:t>
      </w: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7.1.8.  Участвовать в мероприятиях, проводимых библиотекой;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780" w:right="900" w:hanging="77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7.1.9. Обращаться для разрешения конфликтной ситуации к руководителю общеобразовательной организации.</w:t>
      </w:r>
    </w:p>
    <w:p w:rsidR="008B5F2E" w:rsidRDefault="00F909C2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Пользователи библиотеки обязаны:</w:t>
      </w: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7.2.1. Соблюдать правила пользования библиотекой;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5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7.2.2.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Бережно относиться к произведениям печати (не вырывать,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8B5F2E" w:rsidRDefault="008B5F2E">
      <w:pPr>
        <w:spacing w:line="20" w:lineRule="exact"/>
        <w:rPr>
          <w:sz w:val="20"/>
          <w:szCs w:val="20"/>
        </w:rPr>
      </w:pPr>
    </w:p>
    <w:p w:rsidR="008B5F2E" w:rsidRDefault="00F909C2">
      <w:pPr>
        <w:spacing w:line="235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7.2.3.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Поддерживать порядок расстановки документов в открытом доступе библиотеки, расположения картотек в каталогах и картотеках;</w:t>
      </w:r>
    </w:p>
    <w:p w:rsidR="008B5F2E" w:rsidRDefault="008B5F2E">
      <w:pPr>
        <w:spacing w:line="17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7.2.4. Пользоваться ценными и справочными документами только в помещении библиотеки;</w:t>
      </w:r>
    </w:p>
    <w:p w:rsidR="008B5F2E" w:rsidRDefault="008B5F2E">
      <w:pPr>
        <w:sectPr w:rsidR="008B5F2E">
          <w:pgSz w:w="11900" w:h="16838"/>
          <w:pgMar w:top="1141" w:right="844" w:bottom="653" w:left="1160" w:header="0" w:footer="0" w:gutter="0"/>
          <w:cols w:space="720" w:equalWidth="0">
            <w:col w:w="9900"/>
          </w:cols>
        </w:sectPr>
      </w:pPr>
    </w:p>
    <w:p w:rsidR="008B5F2E" w:rsidRDefault="00F909C2" w:rsidP="00A50752">
      <w:pPr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7.2.5.Убедиться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при получении документов в отсутствии дефектов, а при обнаружении проинформировать об этом работника библиотеки. Ответственность за обнаруженны дефекты в сдаваемых документах несет последний пользователь; возвращать документы в библиотеку в установленные сроки;</w:t>
      </w:r>
    </w:p>
    <w:p w:rsidR="008B5F2E" w:rsidRDefault="00F909C2">
      <w:pPr>
        <w:spacing w:line="272" w:lineRule="auto"/>
        <w:ind w:left="540" w:hanging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7.2.6.Заменять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документы библиотеки в случае их утраты или порчи им равноценными в соответствии с правилами пользования библиотекой. За утрату несовершеннолетними читателями произведений печати из библиотечных фондов или причинение им невосполнимого вреда ответственность должны нести родители или иные законные представители.</w:t>
      </w:r>
    </w:p>
    <w:p w:rsidR="008B5F2E" w:rsidRDefault="008B5F2E">
      <w:pPr>
        <w:spacing w:line="24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7.2.7.Полностью рассчитаться с библиотекой по истечении срока обучения или работы в общеобразовательной организации.</w:t>
      </w:r>
    </w:p>
    <w:p w:rsidR="008B5F2E" w:rsidRDefault="00F909C2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7.3.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Порядок пользования библиотекой:</w:t>
      </w:r>
    </w:p>
    <w:p w:rsidR="008B5F2E" w:rsidRDefault="008B5F2E">
      <w:pPr>
        <w:spacing w:line="20" w:lineRule="exact"/>
        <w:rPr>
          <w:sz w:val="20"/>
          <w:szCs w:val="20"/>
        </w:rPr>
      </w:pPr>
    </w:p>
    <w:p w:rsidR="008B5F2E" w:rsidRDefault="00F909C2">
      <w:pPr>
        <w:spacing w:line="236" w:lineRule="auto"/>
        <w:ind w:left="54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7.3.1.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Запись обучающихся общеобразовательной организации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обучающихся - по паспорту;</w:t>
      </w:r>
    </w:p>
    <w:p w:rsidR="008B5F2E" w:rsidRDefault="008B5F2E">
      <w:pPr>
        <w:spacing w:line="5" w:lineRule="exact"/>
        <w:rPr>
          <w:sz w:val="20"/>
          <w:szCs w:val="20"/>
        </w:rPr>
      </w:pP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7.3.2. Перерегистрация пользователей библиотеки производится ежегодно;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7.3.3. Документом, подт</w:t>
      </w:r>
      <w:r w:rsidR="00A50752">
        <w:rPr>
          <w:rFonts w:eastAsia="Times New Roman"/>
          <w:sz w:val="28"/>
          <w:szCs w:val="28"/>
        </w:rPr>
        <w:t>верждающим право пользования биб</w:t>
      </w:r>
      <w:r>
        <w:rPr>
          <w:rFonts w:eastAsia="Times New Roman"/>
          <w:sz w:val="28"/>
          <w:szCs w:val="28"/>
        </w:rPr>
        <w:t>лиотекой, является читательский формуляр;</w:t>
      </w:r>
    </w:p>
    <w:p w:rsidR="008B5F2E" w:rsidRDefault="008B5F2E">
      <w:pPr>
        <w:spacing w:line="16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7.3.4. Читательский формуляр фиксирует дату выдачи пользователю документов из фонда библиотеки и их возвращения в библиотеку.</w:t>
      </w:r>
    </w:p>
    <w:p w:rsidR="008B5F2E" w:rsidRDefault="00F909C2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7.4.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Порядок пользования абонементом: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right="2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7.4.1.Максимальные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сроки пользования документами, учебниками, учебными пособиями - учебный год;</w:t>
      </w: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7.4.2. Научно-популярная, познавательная, художественная литература - 10 дней;</w:t>
      </w:r>
    </w:p>
    <w:p w:rsidR="008B5F2E" w:rsidRDefault="008B5F2E">
      <w:pPr>
        <w:spacing w:line="4" w:lineRule="exact"/>
        <w:rPr>
          <w:sz w:val="20"/>
          <w:szCs w:val="20"/>
        </w:rPr>
      </w:pPr>
    </w:p>
    <w:p w:rsidR="008B5F2E" w:rsidRDefault="00F909C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7.4.3. Периодические издания, издания повышенного спроса - 5 дней;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34" w:lineRule="auto"/>
        <w:ind w:left="540" w:hanging="5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7.4.4. Пользователи могут продлить срок пользования документами, если на них отсутствует спрос со стороны других пользователей.</w:t>
      </w:r>
    </w:p>
    <w:p w:rsidR="008B5F2E" w:rsidRDefault="008B5F2E">
      <w:pPr>
        <w:spacing w:line="15" w:lineRule="exact"/>
        <w:rPr>
          <w:sz w:val="20"/>
          <w:szCs w:val="20"/>
        </w:rPr>
      </w:pPr>
    </w:p>
    <w:p w:rsidR="008B5F2E" w:rsidRDefault="00F909C2">
      <w:pPr>
        <w:spacing w:line="245" w:lineRule="auto"/>
        <w:ind w:left="560" w:right="140" w:hanging="566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7.4.5. Энциклопедии, справочники, редкие, ценные и имеющиеся в единственном экземпляре документы выдаются только для работы в библиотеке.</w:t>
      </w:r>
    </w:p>
    <w:sectPr w:rsidR="008B5F2E" w:rsidSect="008B5F2E">
      <w:pgSz w:w="11900" w:h="16838"/>
      <w:pgMar w:top="1141" w:right="844" w:bottom="1440" w:left="1160" w:header="0" w:footer="0" w:gutter="0"/>
      <w:cols w:space="720" w:equalWidth="0">
        <w:col w:w="9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AF387ABA"/>
    <w:lvl w:ilvl="0" w:tplc="D71E2AEA">
      <w:start w:val="1"/>
      <w:numFmt w:val="bullet"/>
      <w:lvlText w:val="-"/>
      <w:lvlJc w:val="left"/>
    </w:lvl>
    <w:lvl w:ilvl="1" w:tplc="D5662274">
      <w:numFmt w:val="decimal"/>
      <w:lvlText w:val=""/>
      <w:lvlJc w:val="left"/>
    </w:lvl>
    <w:lvl w:ilvl="2" w:tplc="07825FDC">
      <w:numFmt w:val="decimal"/>
      <w:lvlText w:val=""/>
      <w:lvlJc w:val="left"/>
    </w:lvl>
    <w:lvl w:ilvl="3" w:tplc="F664E4DC">
      <w:numFmt w:val="decimal"/>
      <w:lvlText w:val=""/>
      <w:lvlJc w:val="left"/>
    </w:lvl>
    <w:lvl w:ilvl="4" w:tplc="7CDA1EB2">
      <w:numFmt w:val="decimal"/>
      <w:lvlText w:val=""/>
      <w:lvlJc w:val="left"/>
    </w:lvl>
    <w:lvl w:ilvl="5" w:tplc="0E147842">
      <w:numFmt w:val="decimal"/>
      <w:lvlText w:val=""/>
      <w:lvlJc w:val="left"/>
    </w:lvl>
    <w:lvl w:ilvl="6" w:tplc="0DF26ACC">
      <w:numFmt w:val="decimal"/>
      <w:lvlText w:val=""/>
      <w:lvlJc w:val="left"/>
    </w:lvl>
    <w:lvl w:ilvl="7" w:tplc="840E9FA0">
      <w:numFmt w:val="decimal"/>
      <w:lvlText w:val=""/>
      <w:lvlJc w:val="left"/>
    </w:lvl>
    <w:lvl w:ilvl="8" w:tplc="5DCA6A00">
      <w:numFmt w:val="decimal"/>
      <w:lvlText w:val=""/>
      <w:lvlJc w:val="left"/>
    </w:lvl>
  </w:abstractNum>
  <w:abstractNum w:abstractNumId="1">
    <w:nsid w:val="00000BB3"/>
    <w:multiLevelType w:val="hybridMultilevel"/>
    <w:tmpl w:val="0A049B06"/>
    <w:lvl w:ilvl="0" w:tplc="CAB65B7C">
      <w:start w:val="1"/>
      <w:numFmt w:val="bullet"/>
      <w:lvlText w:val="-"/>
      <w:lvlJc w:val="left"/>
    </w:lvl>
    <w:lvl w:ilvl="1" w:tplc="3162DC3E">
      <w:numFmt w:val="decimal"/>
      <w:lvlText w:val=""/>
      <w:lvlJc w:val="left"/>
    </w:lvl>
    <w:lvl w:ilvl="2" w:tplc="D364476E">
      <w:numFmt w:val="decimal"/>
      <w:lvlText w:val=""/>
      <w:lvlJc w:val="left"/>
    </w:lvl>
    <w:lvl w:ilvl="3" w:tplc="DE8E8F84">
      <w:numFmt w:val="decimal"/>
      <w:lvlText w:val=""/>
      <w:lvlJc w:val="left"/>
    </w:lvl>
    <w:lvl w:ilvl="4" w:tplc="46B64A06">
      <w:numFmt w:val="decimal"/>
      <w:lvlText w:val=""/>
      <w:lvlJc w:val="left"/>
    </w:lvl>
    <w:lvl w:ilvl="5" w:tplc="42F078D2">
      <w:numFmt w:val="decimal"/>
      <w:lvlText w:val=""/>
      <w:lvlJc w:val="left"/>
    </w:lvl>
    <w:lvl w:ilvl="6" w:tplc="7E88CFA2">
      <w:numFmt w:val="decimal"/>
      <w:lvlText w:val=""/>
      <w:lvlJc w:val="left"/>
    </w:lvl>
    <w:lvl w:ilvl="7" w:tplc="3984DD86">
      <w:numFmt w:val="decimal"/>
      <w:lvlText w:val=""/>
      <w:lvlJc w:val="left"/>
    </w:lvl>
    <w:lvl w:ilvl="8" w:tplc="205024F0">
      <w:numFmt w:val="decimal"/>
      <w:lvlText w:val=""/>
      <w:lvlJc w:val="left"/>
    </w:lvl>
  </w:abstractNum>
  <w:abstractNum w:abstractNumId="2">
    <w:nsid w:val="000012DB"/>
    <w:multiLevelType w:val="hybridMultilevel"/>
    <w:tmpl w:val="24F884C2"/>
    <w:lvl w:ilvl="0" w:tplc="8CC879E0">
      <w:start w:val="6"/>
      <w:numFmt w:val="decimal"/>
      <w:lvlText w:val="%1."/>
      <w:lvlJc w:val="left"/>
    </w:lvl>
    <w:lvl w:ilvl="1" w:tplc="296ED6C4">
      <w:numFmt w:val="decimal"/>
      <w:lvlText w:val=""/>
      <w:lvlJc w:val="left"/>
    </w:lvl>
    <w:lvl w:ilvl="2" w:tplc="CC0ED51A">
      <w:numFmt w:val="decimal"/>
      <w:lvlText w:val=""/>
      <w:lvlJc w:val="left"/>
    </w:lvl>
    <w:lvl w:ilvl="3" w:tplc="D29662D6">
      <w:numFmt w:val="decimal"/>
      <w:lvlText w:val=""/>
      <w:lvlJc w:val="left"/>
    </w:lvl>
    <w:lvl w:ilvl="4" w:tplc="08B2F3AC">
      <w:numFmt w:val="decimal"/>
      <w:lvlText w:val=""/>
      <w:lvlJc w:val="left"/>
    </w:lvl>
    <w:lvl w:ilvl="5" w:tplc="C5746CBE">
      <w:numFmt w:val="decimal"/>
      <w:lvlText w:val=""/>
      <w:lvlJc w:val="left"/>
    </w:lvl>
    <w:lvl w:ilvl="6" w:tplc="37D40C32">
      <w:numFmt w:val="decimal"/>
      <w:lvlText w:val=""/>
      <w:lvlJc w:val="left"/>
    </w:lvl>
    <w:lvl w:ilvl="7" w:tplc="56C6757C">
      <w:numFmt w:val="decimal"/>
      <w:lvlText w:val=""/>
      <w:lvlJc w:val="left"/>
    </w:lvl>
    <w:lvl w:ilvl="8" w:tplc="959E795C">
      <w:numFmt w:val="decimal"/>
      <w:lvlText w:val=""/>
      <w:lvlJc w:val="left"/>
    </w:lvl>
  </w:abstractNum>
  <w:abstractNum w:abstractNumId="3">
    <w:nsid w:val="0000153C"/>
    <w:multiLevelType w:val="hybridMultilevel"/>
    <w:tmpl w:val="35A8EDC0"/>
    <w:lvl w:ilvl="0" w:tplc="7196E1DC">
      <w:start w:val="7"/>
      <w:numFmt w:val="decimal"/>
      <w:lvlText w:val="%1."/>
      <w:lvlJc w:val="left"/>
    </w:lvl>
    <w:lvl w:ilvl="1" w:tplc="79924C44">
      <w:numFmt w:val="decimal"/>
      <w:lvlText w:val=""/>
      <w:lvlJc w:val="left"/>
    </w:lvl>
    <w:lvl w:ilvl="2" w:tplc="3F0E4846">
      <w:numFmt w:val="decimal"/>
      <w:lvlText w:val=""/>
      <w:lvlJc w:val="left"/>
    </w:lvl>
    <w:lvl w:ilvl="3" w:tplc="1DE65B90">
      <w:numFmt w:val="decimal"/>
      <w:lvlText w:val=""/>
      <w:lvlJc w:val="left"/>
    </w:lvl>
    <w:lvl w:ilvl="4" w:tplc="18E21F4C">
      <w:numFmt w:val="decimal"/>
      <w:lvlText w:val=""/>
      <w:lvlJc w:val="left"/>
    </w:lvl>
    <w:lvl w:ilvl="5" w:tplc="206C3776">
      <w:numFmt w:val="decimal"/>
      <w:lvlText w:val=""/>
      <w:lvlJc w:val="left"/>
    </w:lvl>
    <w:lvl w:ilvl="6" w:tplc="38DE02DC">
      <w:numFmt w:val="decimal"/>
      <w:lvlText w:val=""/>
      <w:lvlJc w:val="left"/>
    </w:lvl>
    <w:lvl w:ilvl="7" w:tplc="EC3A1D14">
      <w:numFmt w:val="decimal"/>
      <w:lvlText w:val=""/>
      <w:lvlJc w:val="left"/>
    </w:lvl>
    <w:lvl w:ilvl="8" w:tplc="F0FEF03A">
      <w:numFmt w:val="decimal"/>
      <w:lvlText w:val=""/>
      <w:lvlJc w:val="left"/>
    </w:lvl>
  </w:abstractNum>
  <w:abstractNum w:abstractNumId="4">
    <w:nsid w:val="00001649"/>
    <w:multiLevelType w:val="hybridMultilevel"/>
    <w:tmpl w:val="AA865836"/>
    <w:lvl w:ilvl="0" w:tplc="829AB4A4">
      <w:start w:val="1"/>
      <w:numFmt w:val="bullet"/>
      <w:lvlText w:val="О"/>
      <w:lvlJc w:val="left"/>
    </w:lvl>
    <w:lvl w:ilvl="1" w:tplc="6DFA9A58">
      <w:numFmt w:val="decimal"/>
      <w:lvlText w:val=""/>
      <w:lvlJc w:val="left"/>
    </w:lvl>
    <w:lvl w:ilvl="2" w:tplc="CCD810E4">
      <w:numFmt w:val="decimal"/>
      <w:lvlText w:val=""/>
      <w:lvlJc w:val="left"/>
    </w:lvl>
    <w:lvl w:ilvl="3" w:tplc="56D48CA8">
      <w:numFmt w:val="decimal"/>
      <w:lvlText w:val=""/>
      <w:lvlJc w:val="left"/>
    </w:lvl>
    <w:lvl w:ilvl="4" w:tplc="99ACFBB0">
      <w:numFmt w:val="decimal"/>
      <w:lvlText w:val=""/>
      <w:lvlJc w:val="left"/>
    </w:lvl>
    <w:lvl w:ilvl="5" w:tplc="44DE5E4E">
      <w:numFmt w:val="decimal"/>
      <w:lvlText w:val=""/>
      <w:lvlJc w:val="left"/>
    </w:lvl>
    <w:lvl w:ilvl="6" w:tplc="373EB66A">
      <w:numFmt w:val="decimal"/>
      <w:lvlText w:val=""/>
      <w:lvlJc w:val="left"/>
    </w:lvl>
    <w:lvl w:ilvl="7" w:tplc="A4D876B0">
      <w:numFmt w:val="decimal"/>
      <w:lvlText w:val=""/>
      <w:lvlJc w:val="left"/>
    </w:lvl>
    <w:lvl w:ilvl="8" w:tplc="A8B6CD26">
      <w:numFmt w:val="decimal"/>
      <w:lvlText w:val=""/>
      <w:lvlJc w:val="left"/>
    </w:lvl>
  </w:abstractNum>
  <w:abstractNum w:abstractNumId="5">
    <w:nsid w:val="000026E9"/>
    <w:multiLevelType w:val="hybridMultilevel"/>
    <w:tmpl w:val="1A52412A"/>
    <w:lvl w:ilvl="0" w:tplc="718EC958">
      <w:start w:val="3"/>
      <w:numFmt w:val="decimal"/>
      <w:lvlText w:val="%1."/>
      <w:lvlJc w:val="left"/>
    </w:lvl>
    <w:lvl w:ilvl="1" w:tplc="DAA0B836">
      <w:numFmt w:val="decimal"/>
      <w:lvlText w:val=""/>
      <w:lvlJc w:val="left"/>
    </w:lvl>
    <w:lvl w:ilvl="2" w:tplc="8AB4B438">
      <w:numFmt w:val="decimal"/>
      <w:lvlText w:val=""/>
      <w:lvlJc w:val="left"/>
    </w:lvl>
    <w:lvl w:ilvl="3" w:tplc="45845AB6">
      <w:numFmt w:val="decimal"/>
      <w:lvlText w:val=""/>
      <w:lvlJc w:val="left"/>
    </w:lvl>
    <w:lvl w:ilvl="4" w:tplc="7D583BF2">
      <w:numFmt w:val="decimal"/>
      <w:lvlText w:val=""/>
      <w:lvlJc w:val="left"/>
    </w:lvl>
    <w:lvl w:ilvl="5" w:tplc="11EA7B8E">
      <w:numFmt w:val="decimal"/>
      <w:lvlText w:val=""/>
      <w:lvlJc w:val="left"/>
    </w:lvl>
    <w:lvl w:ilvl="6" w:tplc="6EA64FF2">
      <w:numFmt w:val="decimal"/>
      <w:lvlText w:val=""/>
      <w:lvlJc w:val="left"/>
    </w:lvl>
    <w:lvl w:ilvl="7" w:tplc="8E105E0A">
      <w:numFmt w:val="decimal"/>
      <w:lvlText w:val=""/>
      <w:lvlJc w:val="left"/>
    </w:lvl>
    <w:lvl w:ilvl="8" w:tplc="19985942">
      <w:numFmt w:val="decimal"/>
      <w:lvlText w:val=""/>
      <w:lvlJc w:val="left"/>
    </w:lvl>
  </w:abstractNum>
  <w:abstractNum w:abstractNumId="6">
    <w:nsid w:val="00002EA6"/>
    <w:multiLevelType w:val="hybridMultilevel"/>
    <w:tmpl w:val="802EE414"/>
    <w:lvl w:ilvl="0" w:tplc="5C047E42">
      <w:start w:val="5"/>
      <w:numFmt w:val="decimal"/>
      <w:lvlText w:val="%1."/>
      <w:lvlJc w:val="left"/>
    </w:lvl>
    <w:lvl w:ilvl="1" w:tplc="27B0E3DC">
      <w:numFmt w:val="decimal"/>
      <w:lvlText w:val=""/>
      <w:lvlJc w:val="left"/>
    </w:lvl>
    <w:lvl w:ilvl="2" w:tplc="F04EA8D2">
      <w:numFmt w:val="decimal"/>
      <w:lvlText w:val=""/>
      <w:lvlJc w:val="left"/>
    </w:lvl>
    <w:lvl w:ilvl="3" w:tplc="036A4EC6">
      <w:numFmt w:val="decimal"/>
      <w:lvlText w:val=""/>
      <w:lvlJc w:val="left"/>
    </w:lvl>
    <w:lvl w:ilvl="4" w:tplc="50E258A2">
      <w:numFmt w:val="decimal"/>
      <w:lvlText w:val=""/>
      <w:lvlJc w:val="left"/>
    </w:lvl>
    <w:lvl w:ilvl="5" w:tplc="B8A05006">
      <w:numFmt w:val="decimal"/>
      <w:lvlText w:val=""/>
      <w:lvlJc w:val="left"/>
    </w:lvl>
    <w:lvl w:ilvl="6" w:tplc="7CEE1E8E">
      <w:numFmt w:val="decimal"/>
      <w:lvlText w:val=""/>
      <w:lvlJc w:val="left"/>
    </w:lvl>
    <w:lvl w:ilvl="7" w:tplc="836AE988">
      <w:numFmt w:val="decimal"/>
      <w:lvlText w:val=""/>
      <w:lvlJc w:val="left"/>
    </w:lvl>
    <w:lvl w:ilvl="8" w:tplc="9618B1F2">
      <w:numFmt w:val="decimal"/>
      <w:lvlText w:val=""/>
      <w:lvlJc w:val="left"/>
    </w:lvl>
  </w:abstractNum>
  <w:abstractNum w:abstractNumId="7">
    <w:nsid w:val="000041BB"/>
    <w:multiLevelType w:val="hybridMultilevel"/>
    <w:tmpl w:val="2F9CE54A"/>
    <w:lvl w:ilvl="0" w:tplc="D436D180">
      <w:start w:val="2"/>
      <w:numFmt w:val="decimal"/>
      <w:lvlText w:val="%1."/>
      <w:lvlJc w:val="left"/>
    </w:lvl>
    <w:lvl w:ilvl="1" w:tplc="D25829D6">
      <w:numFmt w:val="decimal"/>
      <w:lvlText w:val=""/>
      <w:lvlJc w:val="left"/>
    </w:lvl>
    <w:lvl w:ilvl="2" w:tplc="7F102A56">
      <w:numFmt w:val="decimal"/>
      <w:lvlText w:val=""/>
      <w:lvlJc w:val="left"/>
    </w:lvl>
    <w:lvl w:ilvl="3" w:tplc="7D9A0BC6">
      <w:numFmt w:val="decimal"/>
      <w:lvlText w:val=""/>
      <w:lvlJc w:val="left"/>
    </w:lvl>
    <w:lvl w:ilvl="4" w:tplc="0794F7D4">
      <w:numFmt w:val="decimal"/>
      <w:lvlText w:val=""/>
      <w:lvlJc w:val="left"/>
    </w:lvl>
    <w:lvl w:ilvl="5" w:tplc="274CF2C0">
      <w:numFmt w:val="decimal"/>
      <w:lvlText w:val=""/>
      <w:lvlJc w:val="left"/>
    </w:lvl>
    <w:lvl w:ilvl="6" w:tplc="2F58AC66">
      <w:numFmt w:val="decimal"/>
      <w:lvlText w:val=""/>
      <w:lvlJc w:val="left"/>
    </w:lvl>
    <w:lvl w:ilvl="7" w:tplc="796A32B0">
      <w:numFmt w:val="decimal"/>
      <w:lvlText w:val=""/>
      <w:lvlJc w:val="left"/>
    </w:lvl>
    <w:lvl w:ilvl="8" w:tplc="13EC99AE">
      <w:numFmt w:val="decimal"/>
      <w:lvlText w:val=""/>
      <w:lvlJc w:val="left"/>
    </w:lvl>
  </w:abstractNum>
  <w:abstractNum w:abstractNumId="8">
    <w:nsid w:val="00005AF1"/>
    <w:multiLevelType w:val="hybridMultilevel"/>
    <w:tmpl w:val="6E9843D8"/>
    <w:lvl w:ilvl="0" w:tplc="44A02954">
      <w:start w:val="1"/>
      <w:numFmt w:val="decimal"/>
      <w:lvlText w:val="%1."/>
      <w:lvlJc w:val="left"/>
    </w:lvl>
    <w:lvl w:ilvl="1" w:tplc="E65E69E8">
      <w:numFmt w:val="decimal"/>
      <w:lvlText w:val=""/>
      <w:lvlJc w:val="left"/>
    </w:lvl>
    <w:lvl w:ilvl="2" w:tplc="42BC9CEE">
      <w:numFmt w:val="decimal"/>
      <w:lvlText w:val=""/>
      <w:lvlJc w:val="left"/>
    </w:lvl>
    <w:lvl w:ilvl="3" w:tplc="021E8B8A">
      <w:numFmt w:val="decimal"/>
      <w:lvlText w:val=""/>
      <w:lvlJc w:val="left"/>
    </w:lvl>
    <w:lvl w:ilvl="4" w:tplc="BCEE98AA">
      <w:numFmt w:val="decimal"/>
      <w:lvlText w:val=""/>
      <w:lvlJc w:val="left"/>
    </w:lvl>
    <w:lvl w:ilvl="5" w:tplc="3A38DF4C">
      <w:numFmt w:val="decimal"/>
      <w:lvlText w:val=""/>
      <w:lvlJc w:val="left"/>
    </w:lvl>
    <w:lvl w:ilvl="6" w:tplc="F5068694">
      <w:numFmt w:val="decimal"/>
      <w:lvlText w:val=""/>
      <w:lvlJc w:val="left"/>
    </w:lvl>
    <w:lvl w:ilvl="7" w:tplc="827C5AAC">
      <w:numFmt w:val="decimal"/>
      <w:lvlText w:val=""/>
      <w:lvlJc w:val="left"/>
    </w:lvl>
    <w:lvl w:ilvl="8" w:tplc="F8B85BA4">
      <w:numFmt w:val="decimal"/>
      <w:lvlText w:val=""/>
      <w:lvlJc w:val="left"/>
    </w:lvl>
  </w:abstractNum>
  <w:abstractNum w:abstractNumId="9">
    <w:nsid w:val="00006DF1"/>
    <w:multiLevelType w:val="hybridMultilevel"/>
    <w:tmpl w:val="E24E4FE2"/>
    <w:lvl w:ilvl="0" w:tplc="2A2EA8C6">
      <w:start w:val="1"/>
      <w:numFmt w:val="decimal"/>
      <w:lvlText w:val="%1."/>
      <w:lvlJc w:val="left"/>
    </w:lvl>
    <w:lvl w:ilvl="1" w:tplc="383CA8C0">
      <w:numFmt w:val="decimal"/>
      <w:lvlText w:val=""/>
      <w:lvlJc w:val="left"/>
    </w:lvl>
    <w:lvl w:ilvl="2" w:tplc="63CCE3F0">
      <w:numFmt w:val="decimal"/>
      <w:lvlText w:val=""/>
      <w:lvlJc w:val="left"/>
    </w:lvl>
    <w:lvl w:ilvl="3" w:tplc="F7C28676">
      <w:numFmt w:val="decimal"/>
      <w:lvlText w:val=""/>
      <w:lvlJc w:val="left"/>
    </w:lvl>
    <w:lvl w:ilvl="4" w:tplc="EA069596">
      <w:numFmt w:val="decimal"/>
      <w:lvlText w:val=""/>
      <w:lvlJc w:val="left"/>
    </w:lvl>
    <w:lvl w:ilvl="5" w:tplc="2AD467D0">
      <w:numFmt w:val="decimal"/>
      <w:lvlText w:val=""/>
      <w:lvlJc w:val="left"/>
    </w:lvl>
    <w:lvl w:ilvl="6" w:tplc="0CA2114C">
      <w:numFmt w:val="decimal"/>
      <w:lvlText w:val=""/>
      <w:lvlJc w:val="left"/>
    </w:lvl>
    <w:lvl w:ilvl="7" w:tplc="D1E26966">
      <w:numFmt w:val="decimal"/>
      <w:lvlText w:val=""/>
      <w:lvlJc w:val="left"/>
    </w:lvl>
    <w:lvl w:ilvl="8" w:tplc="F832525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B5F2E"/>
    <w:rsid w:val="000D0C01"/>
    <w:rsid w:val="00312C40"/>
    <w:rsid w:val="005459DA"/>
    <w:rsid w:val="006352A6"/>
    <w:rsid w:val="007C2460"/>
    <w:rsid w:val="008305E4"/>
    <w:rsid w:val="008B5F2E"/>
    <w:rsid w:val="008D77FC"/>
    <w:rsid w:val="00A50752"/>
    <w:rsid w:val="00BD71C4"/>
    <w:rsid w:val="00C17F3D"/>
    <w:rsid w:val="00CC3A38"/>
    <w:rsid w:val="00EE43D5"/>
    <w:rsid w:val="00F9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71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84EAE-AAF8-40FA-94DE-645442B8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Валерик</cp:lastModifiedBy>
  <cp:revision>2</cp:revision>
  <cp:lastPrinted>2019-01-21T10:28:00Z</cp:lastPrinted>
  <dcterms:created xsi:type="dcterms:W3CDTF">2019-03-05T05:55:00Z</dcterms:created>
  <dcterms:modified xsi:type="dcterms:W3CDTF">2019-03-05T05:55:00Z</dcterms:modified>
</cp:coreProperties>
</file>