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81" w:rsidRDefault="00FE6C82">
      <w:r>
        <w:rPr>
          <w:noProof/>
          <w:lang w:eastAsia="ru-RU"/>
        </w:rPr>
        <w:drawing>
          <wp:inline distT="0" distB="0" distL="0" distR="0">
            <wp:extent cx="6515680" cy="9223513"/>
            <wp:effectExtent l="19050" t="0" r="0" b="0"/>
            <wp:docPr id="1" name="Рисунок 1" descr="C:\Users\Валерик\Desktop\Агабалаев А.Ю\img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Агабалаев А.Ю\img09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87" cy="922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C82" w:rsidRDefault="00FE6C82"/>
    <w:p w:rsidR="00FE6C82" w:rsidRDefault="00FE6C82" w:rsidP="00FE6C82">
      <w:pPr>
        <w:spacing w:before="1" w:line="320" w:lineRule="exact"/>
        <w:jc w:val="center"/>
        <w:rPr>
          <w:b/>
          <w:sz w:val="32"/>
        </w:rPr>
      </w:pPr>
      <w:r>
        <w:rPr>
          <w:b/>
          <w:sz w:val="32"/>
        </w:rPr>
        <w:lastRenderedPageBreak/>
        <w:t>Рабочая программа по технологии</w:t>
      </w:r>
    </w:p>
    <w:p w:rsidR="00FE6C82" w:rsidRDefault="00FE6C82" w:rsidP="00FE6C82">
      <w:pPr>
        <w:spacing w:before="1" w:line="320" w:lineRule="exact"/>
        <w:jc w:val="center"/>
        <w:rPr>
          <w:b/>
          <w:sz w:val="32"/>
        </w:rPr>
      </w:pPr>
    </w:p>
    <w:p w:rsidR="00FE6C82" w:rsidRPr="0060365E" w:rsidRDefault="00FE6C82" w:rsidP="00FE6C82">
      <w:pPr>
        <w:spacing w:before="1" w:line="320" w:lineRule="exact"/>
        <w:jc w:val="center"/>
        <w:rPr>
          <w:rFonts w:ascii="Palatino Linotype" w:hAnsi="Palatino Linotype"/>
          <w:sz w:val="28"/>
        </w:rPr>
      </w:pPr>
      <w:r w:rsidRPr="00B62E2F">
        <w:rPr>
          <w:rFonts w:ascii="Times New Roman" w:hAnsi="Times New Roman"/>
          <w:sz w:val="20"/>
        </w:rPr>
        <w:pict>
          <v:shape id="docshape1" o:spid="_x0000_s1026" style="position:absolute;left:0;text-align:left;margin-left:529.25pt;margin-top:-100.1pt;width:.1pt;height:3.65pt;z-index:251660288;mso-position-horizontal-relative:page" coordorigin="10585,-2002" coordsize="0,73" path="m10585,-2002r,11l10585,-1966r,25l10585,-1929e" filled="f" strokecolor="white" strokeweight="14pt">
            <v:path arrowok="t"/>
            <w10:wrap anchorx="page"/>
          </v:shape>
        </w:pict>
      </w:r>
      <w:bookmarkStart w:id="0" w:name="Тит._ТР_Современные_технологии"/>
      <w:bookmarkStart w:id="1" w:name="модульная_(1)"/>
      <w:bookmarkEnd w:id="0"/>
      <w:bookmarkEnd w:id="1"/>
      <w:r w:rsidRPr="0060365E">
        <w:rPr>
          <w:b/>
          <w:sz w:val="28"/>
        </w:rPr>
        <w:t>Пояснительная записка</w:t>
      </w:r>
    </w:p>
    <w:p w:rsidR="00FE6C82" w:rsidRDefault="00FE6C82" w:rsidP="00FE6C82">
      <w:pPr>
        <w:pStyle w:val="a5"/>
        <w:spacing w:before="51" w:line="360" w:lineRule="auto"/>
        <w:ind w:right="245" w:firstLine="566"/>
        <w:jc w:val="both"/>
      </w:pPr>
      <w:proofErr w:type="gramStart"/>
      <w:r>
        <w:t xml:space="preserve">Модульная программа внеурочной деятельности «Современные технологии» составлена в соответствии с Федеральным Законом «Об образовании в Российской Федерации» от 29.12.2012г. №273-ФЗ, Федеральным государственным образовательным стандартом основного общего образования (приказ </w:t>
      </w:r>
      <w:proofErr w:type="spellStart"/>
      <w:r>
        <w:t>Минобрнауки</w:t>
      </w:r>
      <w:proofErr w:type="spellEnd"/>
      <w:r>
        <w:t xml:space="preserve"> РФ от 17.122010г. №1897), приказом Министерства образования и науки РФ от 31.12.2015 г. № 1577 « О внесении изменений в федеральный государственный образовательный стандарт основного общего образования, утвержденный приказом </w:t>
      </w:r>
      <w:proofErr w:type="spellStart"/>
      <w:r>
        <w:t>Минобрнауки</w:t>
      </w:r>
      <w:proofErr w:type="spellEnd"/>
      <w:r>
        <w:t xml:space="preserve"> РФ</w:t>
      </w:r>
      <w:proofErr w:type="gramEnd"/>
      <w:r>
        <w:t xml:space="preserve"> от 17.12.2010 г. № 1897», письмом </w:t>
      </w:r>
      <w:proofErr w:type="spellStart"/>
      <w:r>
        <w:t>Минобрнауки</w:t>
      </w:r>
      <w:proofErr w:type="spellEnd"/>
      <w:r>
        <w:t xml:space="preserve"> РФ «О внеурочной деятельности и реализации дополнительных общеобразовательных программ» от14.12.2015г., письмом </w:t>
      </w:r>
      <w:proofErr w:type="spellStart"/>
      <w:r>
        <w:t>Минобрнауки</w:t>
      </w:r>
      <w:proofErr w:type="spellEnd"/>
      <w:r>
        <w:t xml:space="preserve"> РФ</w:t>
      </w:r>
    </w:p>
    <w:p w:rsidR="00FE6C82" w:rsidRDefault="00FE6C82" w:rsidP="00FE6C82">
      <w:pPr>
        <w:pStyle w:val="a5"/>
        <w:spacing w:line="360" w:lineRule="auto"/>
        <w:ind w:right="246" w:hanging="1"/>
        <w:jc w:val="both"/>
      </w:pPr>
      <w:proofErr w:type="gramStart"/>
      <w:r>
        <w:t>«О направлении методических рекомендаций» от 18.08.2017 г. № 09-1672 (приложение:</w:t>
      </w:r>
      <w:proofErr w:type="gramEnd"/>
      <w:r>
        <w:t xml:space="preserve"> Методические рекомендации по уточнению понятия и содержания внеурочной деятельности в рамках реализации основных общеобразовательных программ, в т.ч. в части проектной деятельности.</w:t>
      </w:r>
    </w:p>
    <w:p w:rsidR="00FE6C82" w:rsidRDefault="00FE6C82" w:rsidP="00FE6C82">
      <w:pPr>
        <w:pStyle w:val="a5"/>
        <w:spacing w:line="360" w:lineRule="auto"/>
        <w:ind w:left="802" w:right="244" w:firstLine="566"/>
        <w:jc w:val="both"/>
      </w:pPr>
      <w:r>
        <w:t xml:space="preserve">Актуальность программы заключается в нестандартном подходе к организации внеурочной деятельности </w:t>
      </w:r>
      <w:proofErr w:type="spellStart"/>
      <w:r>
        <w:t>общеинтеллектуального</w:t>
      </w:r>
      <w:proofErr w:type="spellEnd"/>
      <w:r>
        <w:t xml:space="preserve"> направления. Маршрутная система обучения позволяет реализовать личностно-ориентированный подход в образовании, который максимально учитывает индивидуальные способности детей, определяет траекторию саморазвития. Внедрение маршрутной системы образования позволяет создать такие психолого-педагогические условия, которые обеспечивают активное стимулирование </w:t>
      </w:r>
      <w:proofErr w:type="gramStart"/>
      <w:r>
        <w:t>обучающихся</w:t>
      </w:r>
      <w:proofErr w:type="gramEnd"/>
      <w:r>
        <w:t xml:space="preserve"> самоценной образовательной деятельности на основе самообразования, саморазвития, самовыражения.</w:t>
      </w:r>
    </w:p>
    <w:p w:rsidR="00FE6C82" w:rsidRDefault="00FE6C82" w:rsidP="00FE6C82">
      <w:pPr>
        <w:pStyle w:val="a5"/>
        <w:spacing w:line="360" w:lineRule="auto"/>
        <w:ind w:left="802" w:right="244" w:firstLine="566"/>
        <w:jc w:val="both"/>
      </w:pPr>
      <w:r>
        <w:t xml:space="preserve">Одной из организационных моделей реализации основных направлений внеурочной деятельности в школах являются модульные программы. Особенность образовательной модульной программы внеурочной деятельности заключается в том, что учащиеся 5-9 классов получают выбор модулей внеурочной деятельности, расширяющий их образовательное </w:t>
      </w:r>
      <w:r>
        <w:lastRenderedPageBreak/>
        <w:t xml:space="preserve">пространство предметных областей «Информатика», «ОБЖ», «Технология». Это позволяет учитывать индивидуальность каждого ребенка, развивать </w:t>
      </w:r>
      <w:proofErr w:type="spellStart"/>
      <w:r>
        <w:t>креативность</w:t>
      </w:r>
      <w:proofErr w:type="spellEnd"/>
      <w:r>
        <w:t>, навыки практической деятельности, готовить учащихся к профильному обучению.</w:t>
      </w:r>
    </w:p>
    <w:p w:rsidR="00FE6C82" w:rsidRDefault="00FE6C82" w:rsidP="00FE6C82">
      <w:pPr>
        <w:pStyle w:val="a5"/>
        <w:spacing w:line="360" w:lineRule="auto"/>
        <w:ind w:right="245" w:firstLine="566"/>
        <w:jc w:val="both"/>
      </w:pPr>
      <w:r>
        <w:t>Цель программы: формирование многофункционального единого образовательного пространства в контексте ФГОС ООО на основе сращивания и расширения возможностей различных видов модулей, обеспечивающих непрерывность и индивидуализацию образовательного процесса, самоопределение и самореализацию личности.</w:t>
      </w:r>
    </w:p>
    <w:p w:rsidR="00FE6C82" w:rsidRDefault="00FE6C82" w:rsidP="00FE6C82">
      <w:pPr>
        <w:pStyle w:val="a5"/>
        <w:spacing w:before="2"/>
        <w:ind w:left="1367"/>
        <w:jc w:val="both"/>
      </w:pPr>
      <w:r>
        <w:t>Задачи программы:</w:t>
      </w:r>
    </w:p>
    <w:p w:rsidR="00FE6C82" w:rsidRDefault="00FE6C82" w:rsidP="00FE6C82">
      <w:pPr>
        <w:pStyle w:val="a7"/>
        <w:numPr>
          <w:ilvl w:val="0"/>
          <w:numId w:val="6"/>
        </w:numPr>
        <w:tabs>
          <w:tab w:val="left" w:pos="1846"/>
        </w:tabs>
        <w:spacing w:before="161" w:line="360" w:lineRule="auto"/>
        <w:ind w:right="246" w:firstLine="566"/>
        <w:jc w:val="both"/>
        <w:rPr>
          <w:sz w:val="28"/>
        </w:rPr>
      </w:pPr>
      <w:r>
        <w:rPr>
          <w:sz w:val="28"/>
        </w:rPr>
        <w:t>выявить интересы, склонности, способности, возможности обучающихся к различным видам модулей на всех возрастных этапах;</w:t>
      </w:r>
    </w:p>
    <w:p w:rsidR="00FE6C82" w:rsidRDefault="00FE6C82" w:rsidP="00FE6C82">
      <w:pPr>
        <w:pStyle w:val="a7"/>
        <w:numPr>
          <w:ilvl w:val="0"/>
          <w:numId w:val="6"/>
        </w:numPr>
        <w:tabs>
          <w:tab w:val="left" w:pos="1532"/>
        </w:tabs>
        <w:spacing w:line="321" w:lineRule="exact"/>
        <w:ind w:left="1531" w:hanging="164"/>
        <w:jc w:val="both"/>
        <w:rPr>
          <w:sz w:val="28"/>
        </w:rPr>
      </w:pPr>
      <w:r>
        <w:rPr>
          <w:sz w:val="28"/>
        </w:rPr>
        <w:t>создать условия для индивидуального развития ребенка;</w:t>
      </w:r>
    </w:p>
    <w:p w:rsidR="00FE6C82" w:rsidRDefault="00FE6C82" w:rsidP="00FE6C82">
      <w:pPr>
        <w:pStyle w:val="a7"/>
        <w:numPr>
          <w:ilvl w:val="0"/>
          <w:numId w:val="6"/>
        </w:numPr>
        <w:tabs>
          <w:tab w:val="left" w:pos="1678"/>
        </w:tabs>
        <w:spacing w:before="162" w:line="360" w:lineRule="auto"/>
        <w:ind w:right="249" w:firstLine="566"/>
        <w:jc w:val="both"/>
        <w:rPr>
          <w:sz w:val="28"/>
        </w:rPr>
      </w:pPr>
      <w:r>
        <w:rPr>
          <w:sz w:val="28"/>
        </w:rPr>
        <w:t xml:space="preserve">включить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разностороннюю деятельность, в т. ч. проектную и исследовательскую;</w:t>
      </w:r>
    </w:p>
    <w:p w:rsidR="00FE6C82" w:rsidRDefault="00FE6C82" w:rsidP="00FE6C82">
      <w:pPr>
        <w:pStyle w:val="a7"/>
        <w:numPr>
          <w:ilvl w:val="0"/>
          <w:numId w:val="6"/>
        </w:numPr>
        <w:tabs>
          <w:tab w:val="left" w:pos="1753"/>
        </w:tabs>
        <w:spacing w:line="360" w:lineRule="auto"/>
        <w:ind w:right="246" w:firstLine="566"/>
        <w:jc w:val="both"/>
        <w:rPr>
          <w:sz w:val="28"/>
        </w:rPr>
      </w:pPr>
      <w:r>
        <w:rPr>
          <w:sz w:val="28"/>
        </w:rPr>
        <w:t>развитие культуры логического, алгоритмического мышления, воображения;</w:t>
      </w:r>
    </w:p>
    <w:p w:rsidR="00FE6C82" w:rsidRDefault="00FE6C82" w:rsidP="00FE6C82">
      <w:pPr>
        <w:pStyle w:val="a7"/>
        <w:numPr>
          <w:ilvl w:val="0"/>
          <w:numId w:val="6"/>
        </w:numPr>
        <w:tabs>
          <w:tab w:val="left" w:pos="1532"/>
        </w:tabs>
        <w:spacing w:line="321" w:lineRule="exact"/>
        <w:ind w:left="1531" w:hanging="164"/>
        <w:jc w:val="both"/>
        <w:rPr>
          <w:sz w:val="28"/>
        </w:rPr>
      </w:pPr>
      <w:r>
        <w:rPr>
          <w:sz w:val="28"/>
        </w:rPr>
        <w:t>формирование мотивации к учению через внеурочную деятельность;</w:t>
      </w:r>
    </w:p>
    <w:p w:rsidR="00FE6C82" w:rsidRDefault="00FE6C82" w:rsidP="00FE6C82">
      <w:pPr>
        <w:pStyle w:val="a7"/>
        <w:numPr>
          <w:ilvl w:val="0"/>
          <w:numId w:val="6"/>
        </w:numPr>
        <w:tabs>
          <w:tab w:val="left" w:pos="1671"/>
        </w:tabs>
        <w:spacing w:before="162" w:line="360" w:lineRule="auto"/>
        <w:ind w:right="246" w:firstLine="566"/>
        <w:jc w:val="both"/>
        <w:rPr>
          <w:sz w:val="28"/>
        </w:rPr>
      </w:pPr>
      <w:r>
        <w:rPr>
          <w:sz w:val="28"/>
        </w:rPr>
        <w:t>развитие умения самостоятельно применять изученные способы, аргументировать свою позицию, оценивать ситуацию и полученный результат.</w:t>
      </w:r>
    </w:p>
    <w:p w:rsidR="00FE6C82" w:rsidRDefault="00FE6C82" w:rsidP="00FE6C82">
      <w:pPr>
        <w:pStyle w:val="a5"/>
        <w:spacing w:line="360" w:lineRule="auto"/>
        <w:ind w:right="243" w:firstLine="566"/>
        <w:jc w:val="both"/>
      </w:pPr>
      <w:proofErr w:type="gramStart"/>
      <w:r>
        <w:t xml:space="preserve">Рабочая модульная программа акцентируется на достижении личностных и </w:t>
      </w:r>
      <w:proofErr w:type="spellStart"/>
      <w:r>
        <w:t>метапредметных</w:t>
      </w:r>
      <w:proofErr w:type="spellEnd"/>
      <w:r>
        <w:t xml:space="preserve"> результатах, что определяет специфику внеурочной деятельности, в ходе которой обучающийся не столько должен узнать, сколько научиться действовать, чувствовать, принимать решения и др. Данная программа способствует разностороннему раскрытию индивидуальных способностей ребенка, которые не всегда удается раскрыть на уроке, развитию у обучающихся интереса к различным видам деятельности, желанию активно участвовать в продуктивной деятельности.</w:t>
      </w:r>
      <w:proofErr w:type="gramEnd"/>
    </w:p>
    <w:p w:rsidR="00FE6C82" w:rsidRDefault="00FE6C82" w:rsidP="00FE6C82">
      <w:pPr>
        <w:pStyle w:val="a5"/>
        <w:spacing w:before="67" w:line="360" w:lineRule="auto"/>
        <w:ind w:right="246" w:firstLine="566"/>
        <w:jc w:val="both"/>
      </w:pPr>
      <w:proofErr w:type="gramStart"/>
      <w:r>
        <w:t>Рабочая модульная программа состоит из шести модулей, содержание которых предлагается обучающимся для избирательного освоения.</w:t>
      </w:r>
      <w:proofErr w:type="gramEnd"/>
      <w:r>
        <w:t xml:space="preserve"> Каждый из модулей предполагает организацию определенного вида внеурочной </w:t>
      </w:r>
      <w:r>
        <w:lastRenderedPageBreak/>
        <w:t>деятельности обучающихся и направлен на решение своих педагогических задач.</w:t>
      </w:r>
    </w:p>
    <w:p w:rsidR="00FE6C82" w:rsidRDefault="00FE6C82" w:rsidP="00FE6C82">
      <w:pPr>
        <w:pStyle w:val="a5"/>
        <w:spacing w:before="2" w:line="360" w:lineRule="auto"/>
        <w:ind w:right="249" w:firstLine="566"/>
        <w:jc w:val="both"/>
      </w:pPr>
      <w:r>
        <w:t>На реализацию данной программы отводится 36 часов, каждый модуль рассчитан на 6 часов.</w:t>
      </w:r>
    </w:p>
    <w:p w:rsidR="00FE6C82" w:rsidRDefault="00FE6C82" w:rsidP="00FE6C82">
      <w:pPr>
        <w:pStyle w:val="a5"/>
        <w:tabs>
          <w:tab w:val="left" w:pos="2596"/>
          <w:tab w:val="left" w:pos="4427"/>
          <w:tab w:val="left" w:pos="6309"/>
          <w:tab w:val="left" w:pos="8380"/>
        </w:tabs>
        <w:spacing w:line="360" w:lineRule="auto"/>
        <w:ind w:right="245" w:firstLine="359"/>
      </w:pPr>
      <w:r>
        <w:t>Модули</w:t>
      </w:r>
      <w:r>
        <w:tab/>
        <w:t>программы</w:t>
      </w:r>
      <w:r>
        <w:tab/>
        <w:t>внеурочной</w:t>
      </w:r>
      <w:r>
        <w:tab/>
        <w:t>деятельности</w:t>
      </w:r>
      <w:r>
        <w:tab/>
        <w:t>«Современные технологии»:</w:t>
      </w:r>
    </w:p>
    <w:p w:rsidR="00FE6C82" w:rsidRDefault="00FE6C82" w:rsidP="00FE6C82">
      <w:pPr>
        <w:pStyle w:val="a7"/>
        <w:numPr>
          <w:ilvl w:val="0"/>
          <w:numId w:val="5"/>
        </w:numPr>
        <w:tabs>
          <w:tab w:val="left" w:pos="1522"/>
        </w:tabs>
        <w:ind w:hanging="361"/>
        <w:rPr>
          <w:sz w:val="28"/>
        </w:rPr>
      </w:pPr>
      <w:proofErr w:type="spellStart"/>
      <w:r>
        <w:rPr>
          <w:sz w:val="28"/>
        </w:rPr>
        <w:t>Геоинформационные</w:t>
      </w:r>
      <w:proofErr w:type="spellEnd"/>
      <w:r>
        <w:rPr>
          <w:sz w:val="28"/>
        </w:rPr>
        <w:t xml:space="preserve"> технологии</w:t>
      </w:r>
    </w:p>
    <w:p w:rsidR="00FE6C82" w:rsidRDefault="00FE6C82" w:rsidP="00FE6C82">
      <w:pPr>
        <w:pStyle w:val="a7"/>
        <w:numPr>
          <w:ilvl w:val="0"/>
          <w:numId w:val="5"/>
        </w:numPr>
        <w:tabs>
          <w:tab w:val="left" w:pos="1522"/>
        </w:tabs>
        <w:spacing w:before="160"/>
        <w:ind w:hanging="361"/>
        <w:rPr>
          <w:sz w:val="28"/>
        </w:rPr>
      </w:pPr>
      <w:r>
        <w:rPr>
          <w:sz w:val="28"/>
        </w:rPr>
        <w:t>3D Модель</w:t>
      </w:r>
    </w:p>
    <w:p w:rsidR="00FE6C82" w:rsidRDefault="00FE6C82" w:rsidP="00FE6C82">
      <w:pPr>
        <w:pStyle w:val="a7"/>
        <w:numPr>
          <w:ilvl w:val="0"/>
          <w:numId w:val="5"/>
        </w:numPr>
        <w:tabs>
          <w:tab w:val="left" w:pos="1522"/>
        </w:tabs>
        <w:spacing w:before="161"/>
        <w:ind w:hanging="361"/>
        <w:rPr>
          <w:sz w:val="28"/>
        </w:rPr>
      </w:pPr>
      <w:r>
        <w:rPr>
          <w:sz w:val="28"/>
        </w:rPr>
        <w:t>Виртуальная реальность</w:t>
      </w:r>
    </w:p>
    <w:p w:rsidR="00FE6C82" w:rsidRDefault="00FE6C82" w:rsidP="00FE6C82">
      <w:pPr>
        <w:pStyle w:val="a7"/>
        <w:numPr>
          <w:ilvl w:val="0"/>
          <w:numId w:val="5"/>
        </w:numPr>
        <w:tabs>
          <w:tab w:val="left" w:pos="1522"/>
        </w:tabs>
        <w:spacing w:before="160"/>
        <w:ind w:hanging="361"/>
        <w:rPr>
          <w:sz w:val="28"/>
        </w:rPr>
      </w:pPr>
      <w:r>
        <w:rPr>
          <w:sz w:val="28"/>
        </w:rPr>
        <w:t>Робототехника</w:t>
      </w:r>
    </w:p>
    <w:p w:rsidR="00FE6C82" w:rsidRDefault="00FE6C82" w:rsidP="00FE6C82">
      <w:pPr>
        <w:pStyle w:val="a7"/>
        <w:numPr>
          <w:ilvl w:val="0"/>
          <w:numId w:val="5"/>
        </w:numPr>
        <w:tabs>
          <w:tab w:val="left" w:pos="1522"/>
        </w:tabs>
        <w:spacing w:before="163"/>
        <w:ind w:hanging="361"/>
        <w:rPr>
          <w:sz w:val="28"/>
        </w:rPr>
      </w:pPr>
      <w:proofErr w:type="spellStart"/>
      <w:r>
        <w:rPr>
          <w:sz w:val="28"/>
        </w:rPr>
        <w:t>Промдизайн</w:t>
      </w:r>
      <w:proofErr w:type="spellEnd"/>
    </w:p>
    <w:p w:rsidR="00FE6C82" w:rsidRDefault="00FE6C82" w:rsidP="00FE6C82">
      <w:pPr>
        <w:pStyle w:val="a7"/>
        <w:numPr>
          <w:ilvl w:val="0"/>
          <w:numId w:val="5"/>
        </w:numPr>
        <w:tabs>
          <w:tab w:val="left" w:pos="1522"/>
        </w:tabs>
        <w:spacing w:before="160"/>
        <w:ind w:hanging="361"/>
        <w:rPr>
          <w:sz w:val="28"/>
        </w:rPr>
      </w:pPr>
      <w:r>
        <w:rPr>
          <w:sz w:val="28"/>
        </w:rPr>
        <w:t>Шахматы</w:t>
      </w:r>
    </w:p>
    <w:p w:rsidR="00FE6C82" w:rsidRDefault="00FE6C82" w:rsidP="00FE6C82">
      <w:pPr>
        <w:pStyle w:val="a5"/>
        <w:ind w:left="0"/>
        <w:rPr>
          <w:sz w:val="30"/>
        </w:rPr>
      </w:pPr>
    </w:p>
    <w:p w:rsidR="00FE6C82" w:rsidRDefault="00FE6C82" w:rsidP="00FE6C82">
      <w:pPr>
        <w:pStyle w:val="a5"/>
        <w:spacing w:before="4"/>
        <w:ind w:left="0"/>
        <w:rPr>
          <w:sz w:val="26"/>
        </w:rPr>
      </w:pPr>
    </w:p>
    <w:p w:rsidR="00FE6C82" w:rsidRDefault="00FE6C82" w:rsidP="00FE6C82">
      <w:pPr>
        <w:pStyle w:val="11"/>
        <w:numPr>
          <w:ilvl w:val="1"/>
          <w:numId w:val="5"/>
        </w:numPr>
        <w:tabs>
          <w:tab w:val="left" w:pos="2775"/>
        </w:tabs>
        <w:spacing w:line="360" w:lineRule="auto"/>
        <w:ind w:right="1292" w:hanging="1892"/>
      </w:pPr>
      <w:r>
        <w:t>Планируемые результаты модульной программы внеурочной деятельности</w:t>
      </w:r>
    </w:p>
    <w:p w:rsidR="00FE6C82" w:rsidRDefault="00FE6C82" w:rsidP="00FE6C82">
      <w:pPr>
        <w:pStyle w:val="a5"/>
        <w:spacing w:before="196" w:line="360" w:lineRule="auto"/>
        <w:ind w:right="246" w:firstLine="566"/>
        <w:jc w:val="both"/>
      </w:pPr>
      <w:r>
        <w:t>В результате освоения модуля «</w:t>
      </w:r>
      <w:proofErr w:type="spellStart"/>
      <w:r>
        <w:t>Геоинформационные</w:t>
      </w:r>
      <w:proofErr w:type="spellEnd"/>
      <w:r>
        <w:t xml:space="preserve"> технологии» обучающиеся научится: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119"/>
        </w:tabs>
        <w:spacing w:line="360" w:lineRule="auto"/>
        <w:ind w:right="246" w:firstLine="0"/>
        <w:jc w:val="both"/>
        <w:rPr>
          <w:sz w:val="28"/>
        </w:rPr>
      </w:pPr>
      <w:r>
        <w:rPr>
          <w:sz w:val="28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359"/>
        </w:tabs>
        <w:spacing w:line="360" w:lineRule="auto"/>
        <w:ind w:right="244" w:firstLine="0"/>
        <w:jc w:val="both"/>
        <w:rPr>
          <w:sz w:val="28"/>
        </w:rPr>
      </w:pPr>
      <w:r>
        <w:rPr>
          <w:sz w:val="28"/>
        </w:rPr>
        <w:t>ориентироваться в источниках географической информации (картографические, статистические, текстовые, видео- и фото 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 /или</w:t>
      </w:r>
    </w:p>
    <w:p w:rsidR="00FE6C82" w:rsidRDefault="00FE6C82" w:rsidP="00FE6C82">
      <w:pPr>
        <w:spacing w:line="360" w:lineRule="auto"/>
        <w:jc w:val="both"/>
        <w:rPr>
          <w:sz w:val="28"/>
        </w:rPr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5"/>
        <w:spacing w:before="67" w:line="362" w:lineRule="auto"/>
        <w:ind w:right="250"/>
        <w:jc w:val="both"/>
      </w:pPr>
      <w:r>
        <w:lastRenderedPageBreak/>
        <w:t>противоречивую географическую информацию, представленную в одном или нескольких источниках;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83"/>
        </w:tabs>
        <w:spacing w:line="360" w:lineRule="auto"/>
        <w:ind w:right="244" w:firstLine="0"/>
        <w:jc w:val="both"/>
        <w:rPr>
          <w:sz w:val="28"/>
        </w:rPr>
      </w:pPr>
      <w:r>
        <w:rPr>
          <w:sz w:val="28"/>
        </w:rPr>
        <w:t>представлять в различных формах (виде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5"/>
        </w:tabs>
        <w:ind w:left="964" w:hanging="164"/>
        <w:jc w:val="both"/>
        <w:rPr>
          <w:sz w:val="28"/>
        </w:rPr>
      </w:pPr>
      <w:r>
        <w:rPr>
          <w:sz w:val="28"/>
        </w:rPr>
        <w:t>моделировать географические объекты и явления;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75"/>
        </w:tabs>
        <w:spacing w:before="156" w:line="360" w:lineRule="auto"/>
        <w:ind w:right="247" w:firstLine="0"/>
        <w:jc w:val="both"/>
        <w:rPr>
          <w:sz w:val="28"/>
        </w:rPr>
      </w:pPr>
      <w:r>
        <w:rPr>
          <w:sz w:val="28"/>
        </w:rPr>
        <w:t>приводить примеры практического использования географических знаний в различных областях деятельности;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5"/>
        </w:tabs>
        <w:spacing w:line="321" w:lineRule="exact"/>
        <w:ind w:left="964" w:hanging="164"/>
        <w:jc w:val="both"/>
        <w:rPr>
          <w:sz w:val="28"/>
        </w:rPr>
      </w:pPr>
      <w:r>
        <w:rPr>
          <w:sz w:val="28"/>
        </w:rPr>
        <w:t xml:space="preserve">представлять данные </w:t>
      </w:r>
      <w:proofErr w:type="gramStart"/>
      <w:r>
        <w:rPr>
          <w:sz w:val="28"/>
        </w:rPr>
        <w:t>виде</w:t>
      </w:r>
      <w:proofErr w:type="gramEnd"/>
      <w:r>
        <w:rPr>
          <w:sz w:val="28"/>
        </w:rPr>
        <w:t xml:space="preserve"> таблиц, диаграмм;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5"/>
        </w:tabs>
        <w:spacing w:before="163"/>
        <w:ind w:left="964" w:hanging="164"/>
        <w:jc w:val="both"/>
        <w:rPr>
          <w:sz w:val="28"/>
        </w:rPr>
      </w:pPr>
      <w:r>
        <w:rPr>
          <w:sz w:val="28"/>
        </w:rPr>
        <w:t>читать информацию, представленную в виде таблицы, диаграммы;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303"/>
        </w:tabs>
        <w:spacing w:before="160" w:line="360" w:lineRule="auto"/>
        <w:ind w:right="245" w:firstLine="0"/>
        <w:jc w:val="both"/>
        <w:rPr>
          <w:sz w:val="28"/>
        </w:rPr>
      </w:pPr>
      <w:r>
        <w:rPr>
          <w:sz w:val="28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82"/>
        </w:tabs>
        <w:spacing w:before="1" w:line="360" w:lineRule="auto"/>
        <w:ind w:right="245" w:firstLine="0"/>
        <w:jc w:val="both"/>
        <w:rPr>
          <w:sz w:val="28"/>
        </w:rPr>
      </w:pPr>
      <w:proofErr w:type="gramStart"/>
      <w:r>
        <w:rPr>
          <w:sz w:val="28"/>
        </w:rPr>
        <w:t>оперировать на базовом уровне понятиями: фигура, точка, отрезок, прямая, луч, ломаная, угол, многоугольник, треугольники, четырёхугольник, прямоугольники, квадрат, окружность и круг, прямоугольный параллелепипед, куб, шар.</w:t>
      </w:r>
      <w:proofErr w:type="gramEnd"/>
      <w:r>
        <w:rPr>
          <w:sz w:val="28"/>
        </w:rPr>
        <w:t xml:space="preserve"> Изображать изучаемые фигуры от руки и с помощью линейки и циркуля;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5"/>
        </w:tabs>
        <w:spacing w:line="321" w:lineRule="exact"/>
        <w:ind w:left="964" w:hanging="164"/>
        <w:jc w:val="both"/>
        <w:rPr>
          <w:sz w:val="28"/>
        </w:rPr>
      </w:pPr>
      <w:r>
        <w:rPr>
          <w:sz w:val="28"/>
        </w:rPr>
        <w:t>решать практические задачи с применением простейших свойств фигур;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108"/>
          <w:tab w:val="left" w:pos="1109"/>
          <w:tab w:val="left" w:pos="2603"/>
          <w:tab w:val="left" w:pos="4069"/>
          <w:tab w:val="left" w:pos="4935"/>
          <w:tab w:val="left" w:pos="6571"/>
          <w:tab w:val="left" w:pos="7773"/>
          <w:tab w:val="left" w:pos="8654"/>
          <w:tab w:val="left" w:pos="8992"/>
        </w:tabs>
        <w:spacing w:before="160" w:line="360" w:lineRule="auto"/>
        <w:ind w:right="249" w:firstLine="0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измерение</w:t>
      </w:r>
      <w:r>
        <w:rPr>
          <w:sz w:val="28"/>
        </w:rPr>
        <w:tab/>
        <w:t>длин,</w:t>
      </w:r>
      <w:r>
        <w:rPr>
          <w:sz w:val="28"/>
        </w:rPr>
        <w:tab/>
        <w:t>расстояний,</w:t>
      </w:r>
      <w:r>
        <w:rPr>
          <w:sz w:val="28"/>
        </w:rPr>
        <w:tab/>
        <w:t>величин</w:t>
      </w:r>
      <w:r>
        <w:rPr>
          <w:sz w:val="28"/>
        </w:rPr>
        <w:tab/>
        <w:t>углов</w:t>
      </w:r>
      <w:r>
        <w:rPr>
          <w:sz w:val="28"/>
        </w:rPr>
        <w:tab/>
        <w:t>с</w:t>
      </w:r>
      <w:r>
        <w:rPr>
          <w:sz w:val="28"/>
        </w:rPr>
        <w:tab/>
        <w:t>помощью инструментов для измерений длин и углов;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01"/>
        </w:tabs>
        <w:spacing w:line="362" w:lineRule="auto"/>
        <w:ind w:right="247" w:firstLine="0"/>
        <w:rPr>
          <w:sz w:val="28"/>
        </w:rPr>
      </w:pPr>
      <w:r>
        <w:rPr>
          <w:sz w:val="28"/>
        </w:rPr>
        <w:t>соблюдать правила безопасности и охраны труда при работе с учебным и лабораторным оборудованием;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120"/>
          <w:tab w:val="left" w:pos="1121"/>
          <w:tab w:val="left" w:pos="2445"/>
          <w:tab w:val="left" w:pos="2819"/>
          <w:tab w:val="left" w:pos="4900"/>
          <w:tab w:val="left" w:pos="6345"/>
          <w:tab w:val="left" w:pos="8015"/>
        </w:tabs>
        <w:spacing w:line="360" w:lineRule="auto"/>
        <w:ind w:right="246" w:hanging="1"/>
        <w:rPr>
          <w:sz w:val="28"/>
        </w:rPr>
      </w:pPr>
      <w:r>
        <w:rPr>
          <w:sz w:val="28"/>
        </w:rPr>
        <w:t>выявлять</w:t>
      </w:r>
      <w:r>
        <w:rPr>
          <w:sz w:val="28"/>
        </w:rPr>
        <w:tab/>
        <w:t>и</w:t>
      </w:r>
      <w:r>
        <w:rPr>
          <w:sz w:val="28"/>
        </w:rPr>
        <w:tab/>
        <w:t>формулировать</w:t>
      </w:r>
      <w:r>
        <w:rPr>
          <w:sz w:val="28"/>
        </w:rPr>
        <w:tab/>
        <w:t>проблему,</w:t>
      </w:r>
      <w:r>
        <w:rPr>
          <w:sz w:val="28"/>
        </w:rPr>
        <w:tab/>
        <w:t>требующую</w:t>
      </w:r>
      <w:r>
        <w:rPr>
          <w:sz w:val="28"/>
        </w:rPr>
        <w:tab/>
        <w:t>технологического решения.</w:t>
      </w:r>
    </w:p>
    <w:p w:rsidR="00FE6C82" w:rsidRDefault="00FE6C82" w:rsidP="00FE6C82">
      <w:pPr>
        <w:pStyle w:val="a5"/>
        <w:tabs>
          <w:tab w:val="left" w:pos="5687"/>
        </w:tabs>
        <w:spacing w:line="362" w:lineRule="auto"/>
        <w:ind w:right="246" w:firstLine="720"/>
      </w:pPr>
      <w:r>
        <w:t>В результате освоения модуля</w:t>
      </w:r>
      <w:r>
        <w:tab/>
        <w:t>«3D Моделирование» обучающиеся будут знать: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4"/>
        </w:tabs>
        <w:spacing w:line="317" w:lineRule="exact"/>
        <w:ind w:left="1033" w:hanging="233"/>
        <w:rPr>
          <w:sz w:val="28"/>
        </w:rPr>
      </w:pPr>
      <w:r>
        <w:rPr>
          <w:sz w:val="28"/>
        </w:rPr>
        <w:t>направления развития современных технологий творчества;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4"/>
        </w:tabs>
        <w:spacing w:before="153"/>
        <w:ind w:left="1033" w:hanging="233"/>
        <w:rPr>
          <w:sz w:val="28"/>
        </w:rPr>
      </w:pPr>
      <w:r>
        <w:rPr>
          <w:sz w:val="28"/>
        </w:rPr>
        <w:t>способы соединения и крепежа деталей;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4"/>
        </w:tabs>
        <w:spacing w:before="160"/>
        <w:ind w:left="1033" w:hanging="233"/>
        <w:rPr>
          <w:sz w:val="28"/>
        </w:rPr>
      </w:pPr>
      <w:r>
        <w:rPr>
          <w:sz w:val="28"/>
        </w:rPr>
        <w:t>физические и химические свойства пластика;</w:t>
      </w:r>
    </w:p>
    <w:p w:rsidR="00FE6C82" w:rsidRDefault="00FE6C82" w:rsidP="00FE6C82">
      <w:pPr>
        <w:rPr>
          <w:sz w:val="28"/>
        </w:rPr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5"/>
        </w:tabs>
        <w:spacing w:before="67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lastRenderedPageBreak/>
        <w:t>способы и приемы моделирования;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5"/>
        </w:tabs>
        <w:spacing w:before="163" w:line="360" w:lineRule="auto"/>
        <w:ind w:right="4346" w:firstLine="0"/>
        <w:rPr>
          <w:color w:val="1B2128"/>
          <w:sz w:val="28"/>
        </w:rPr>
      </w:pPr>
      <w:r>
        <w:rPr>
          <w:color w:val="1B2128"/>
          <w:sz w:val="28"/>
        </w:rPr>
        <w:t>закономерности симметрии и равновесия. Уметь: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5"/>
        </w:tabs>
        <w:spacing w:line="321" w:lineRule="exact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создавать из пластика изделия различной сложности и композиции;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75"/>
        </w:tabs>
        <w:spacing w:before="160" w:line="362" w:lineRule="auto"/>
        <w:ind w:right="108" w:firstLine="0"/>
        <w:rPr>
          <w:color w:val="1B2128"/>
          <w:sz w:val="28"/>
        </w:rPr>
      </w:pPr>
      <w:r>
        <w:rPr>
          <w:sz w:val="28"/>
        </w:rPr>
        <w:t>выполнять полностью цикл создания трёхмерного моделирования 3D ручкой на заданную тему, от обработки темы до совмещения различных моделей.</w:t>
      </w:r>
    </w:p>
    <w:p w:rsidR="00FE6C82" w:rsidRDefault="00FE6C82" w:rsidP="00FE6C82">
      <w:pPr>
        <w:pStyle w:val="a5"/>
        <w:spacing w:line="317" w:lineRule="exact"/>
      </w:pPr>
      <w:r>
        <w:rPr>
          <w:color w:val="1B2128"/>
        </w:rPr>
        <w:t>Усовершенствуют: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5"/>
        </w:tabs>
        <w:spacing w:before="161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образное пространственное мышление;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5"/>
        </w:tabs>
        <w:spacing w:before="160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мелкую моторику;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035"/>
        </w:tabs>
        <w:spacing w:before="163"/>
        <w:ind w:left="1034" w:hanging="234"/>
        <w:rPr>
          <w:color w:val="1B2128"/>
          <w:sz w:val="28"/>
        </w:rPr>
      </w:pPr>
      <w:r>
        <w:rPr>
          <w:color w:val="1B2128"/>
          <w:sz w:val="28"/>
        </w:rPr>
        <w:t>художественный эстетический вкус.</w:t>
      </w:r>
    </w:p>
    <w:p w:rsidR="00FE6C82" w:rsidRDefault="00FE6C82" w:rsidP="00FE6C82">
      <w:pPr>
        <w:pStyle w:val="a5"/>
        <w:tabs>
          <w:tab w:val="left" w:pos="2001"/>
          <w:tab w:val="left" w:pos="3580"/>
          <w:tab w:val="left" w:pos="4974"/>
          <w:tab w:val="left" w:pos="6146"/>
          <w:tab w:val="left" w:pos="8517"/>
        </w:tabs>
        <w:spacing w:before="160" w:line="360" w:lineRule="auto"/>
        <w:ind w:right="246" w:firstLine="707"/>
      </w:pPr>
      <w:r>
        <w:t>В</w:t>
      </w:r>
      <w:r>
        <w:tab/>
        <w:t>результате</w:t>
      </w:r>
      <w:r>
        <w:tab/>
        <w:t>освоения</w:t>
      </w:r>
      <w:r>
        <w:tab/>
        <w:t>модуля</w:t>
      </w:r>
      <w:r>
        <w:tab/>
        <w:t>«Робототехника»</w:t>
      </w:r>
      <w:r>
        <w:tab/>
      </w:r>
      <w:r>
        <w:rPr>
          <w:spacing w:val="-1"/>
        </w:rPr>
        <w:t xml:space="preserve">обучающиеся </w:t>
      </w:r>
      <w:r>
        <w:t>научиться: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5"/>
        </w:tabs>
        <w:spacing w:line="321" w:lineRule="exact"/>
        <w:ind w:left="964" w:hanging="164"/>
        <w:rPr>
          <w:sz w:val="28"/>
        </w:rPr>
      </w:pPr>
      <w:r>
        <w:rPr>
          <w:sz w:val="28"/>
        </w:rPr>
        <w:t>основам принципов механической передачи движения;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3"/>
        </w:tabs>
        <w:spacing w:before="163"/>
        <w:ind w:left="962" w:hanging="162"/>
        <w:rPr>
          <w:sz w:val="28"/>
        </w:rPr>
      </w:pPr>
      <w:r>
        <w:rPr>
          <w:sz w:val="28"/>
        </w:rPr>
        <w:t>работать по предложенным инструкциям;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3"/>
        </w:tabs>
        <w:spacing w:before="161"/>
        <w:ind w:left="962" w:hanging="162"/>
        <w:rPr>
          <w:sz w:val="28"/>
        </w:rPr>
      </w:pPr>
      <w:r>
        <w:rPr>
          <w:sz w:val="28"/>
        </w:rPr>
        <w:t>основам программирования;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3"/>
        </w:tabs>
        <w:spacing w:before="160"/>
        <w:ind w:left="962" w:hanging="162"/>
        <w:rPr>
          <w:sz w:val="28"/>
        </w:rPr>
      </w:pPr>
      <w:r>
        <w:rPr>
          <w:sz w:val="28"/>
        </w:rPr>
        <w:t>доводить решение задачи до работающей модели;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6"/>
        </w:tabs>
        <w:spacing w:before="160"/>
        <w:ind w:left="965" w:hanging="165"/>
        <w:rPr>
          <w:sz w:val="28"/>
        </w:rPr>
      </w:pPr>
      <w:r>
        <w:rPr>
          <w:sz w:val="28"/>
        </w:rPr>
        <w:t>творчески подходить к решению задачи;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963"/>
        </w:tabs>
        <w:spacing w:before="161"/>
        <w:ind w:left="962" w:hanging="162"/>
        <w:rPr>
          <w:sz w:val="28"/>
        </w:rPr>
      </w:pPr>
      <w:r>
        <w:rPr>
          <w:sz w:val="28"/>
        </w:rPr>
        <w:t>работать над проектом в команде, эффективно распределять обязанности;</w:t>
      </w:r>
    </w:p>
    <w:p w:rsidR="00FE6C82" w:rsidRDefault="00FE6C82" w:rsidP="00FE6C82">
      <w:pPr>
        <w:pStyle w:val="a7"/>
        <w:numPr>
          <w:ilvl w:val="0"/>
          <w:numId w:val="4"/>
        </w:numPr>
        <w:tabs>
          <w:tab w:val="left" w:pos="1102"/>
        </w:tabs>
        <w:spacing w:before="163" w:line="360" w:lineRule="auto"/>
        <w:ind w:right="244" w:firstLine="0"/>
        <w:jc w:val="both"/>
        <w:rPr>
          <w:sz w:val="28"/>
        </w:rPr>
      </w:pPr>
      <w:r>
        <w:rPr>
          <w:sz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FE6C82" w:rsidRDefault="00FE6C82" w:rsidP="00FE6C82">
      <w:pPr>
        <w:pStyle w:val="a5"/>
        <w:spacing w:line="362" w:lineRule="auto"/>
        <w:ind w:right="281" w:firstLine="707"/>
        <w:jc w:val="both"/>
      </w:pPr>
      <w:r>
        <w:t>В результате освоения модуля «Виртуальная реальность» обучающиеся будут знать: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line="323" w:lineRule="exact"/>
        <w:ind w:left="931" w:hanging="131"/>
        <w:rPr>
          <w:sz w:val="28"/>
        </w:rPr>
      </w:pPr>
      <w:r>
        <w:rPr>
          <w:sz w:val="28"/>
        </w:rPr>
        <w:t>ключевые особенности технологий виртуальной и дополненной реальности;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59"/>
        <w:ind w:left="931" w:hanging="131"/>
        <w:rPr>
          <w:sz w:val="28"/>
        </w:rPr>
      </w:pPr>
      <w:r>
        <w:rPr>
          <w:sz w:val="28"/>
        </w:rPr>
        <w:t>принципы работы приложений с виртуальной и дополненной реальностью;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1183"/>
          <w:tab w:val="left" w:pos="1184"/>
          <w:tab w:val="left" w:pos="2587"/>
          <w:tab w:val="left" w:pos="4499"/>
          <w:tab w:val="left" w:pos="6085"/>
          <w:tab w:val="left" w:pos="8120"/>
          <w:tab w:val="left" w:pos="8855"/>
          <w:tab w:val="left" w:pos="10033"/>
        </w:tabs>
        <w:spacing w:before="162" w:line="355" w:lineRule="auto"/>
        <w:ind w:right="246" w:firstLine="0"/>
        <w:rPr>
          <w:sz w:val="28"/>
        </w:rPr>
      </w:pPr>
      <w:r>
        <w:rPr>
          <w:sz w:val="28"/>
        </w:rPr>
        <w:t>перечень</w:t>
      </w:r>
      <w:r>
        <w:rPr>
          <w:sz w:val="28"/>
        </w:rPr>
        <w:tab/>
        <w:t>современных</w:t>
      </w:r>
      <w:r>
        <w:rPr>
          <w:sz w:val="28"/>
        </w:rPr>
        <w:tab/>
        <w:t>устройств,</w:t>
      </w:r>
      <w:r>
        <w:rPr>
          <w:sz w:val="28"/>
        </w:rPr>
        <w:tab/>
        <w:t>используемых</w:t>
      </w:r>
      <w:r>
        <w:rPr>
          <w:sz w:val="28"/>
        </w:rPr>
        <w:tab/>
        <w:t>для</w:t>
      </w:r>
      <w:r>
        <w:rPr>
          <w:sz w:val="28"/>
        </w:rPr>
        <w:tab/>
        <w:t>работы</w:t>
      </w:r>
      <w:r>
        <w:rPr>
          <w:sz w:val="28"/>
        </w:rPr>
        <w:tab/>
      </w:r>
      <w:r>
        <w:rPr>
          <w:spacing w:val="-2"/>
          <w:sz w:val="28"/>
        </w:rPr>
        <w:t xml:space="preserve">с </w:t>
      </w:r>
      <w:r>
        <w:rPr>
          <w:sz w:val="28"/>
        </w:rPr>
        <w:t>технологиями, и их предназначение;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2"/>
        <w:ind w:left="931" w:hanging="131"/>
        <w:rPr>
          <w:sz w:val="28"/>
        </w:rPr>
      </w:pPr>
      <w:r>
        <w:rPr>
          <w:sz w:val="28"/>
        </w:rPr>
        <w:t>основной функционал программ для трёхмерного моделирования;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41"/>
        </w:tabs>
        <w:spacing w:before="159" w:line="357" w:lineRule="auto"/>
        <w:ind w:right="248" w:firstLine="0"/>
        <w:rPr>
          <w:sz w:val="28"/>
        </w:rPr>
      </w:pPr>
      <w:r>
        <w:rPr>
          <w:sz w:val="28"/>
        </w:rPr>
        <w:t>принципы и способы разработки приложений с виртуальной и дополненной реальностью;</w:t>
      </w:r>
    </w:p>
    <w:p w:rsidR="00FE6C82" w:rsidRDefault="00FE6C82" w:rsidP="00FE6C82">
      <w:pPr>
        <w:spacing w:line="357" w:lineRule="auto"/>
        <w:rPr>
          <w:sz w:val="28"/>
        </w:rPr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1004"/>
        </w:tabs>
        <w:spacing w:before="69" w:line="357" w:lineRule="auto"/>
        <w:ind w:right="248" w:firstLine="0"/>
        <w:rPr>
          <w:sz w:val="28"/>
        </w:rPr>
      </w:pPr>
      <w:r>
        <w:rPr>
          <w:sz w:val="28"/>
        </w:rPr>
        <w:lastRenderedPageBreak/>
        <w:t>основной функционал программных сред для разработки приложений с виртуальной и дополненной реальностью;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9"/>
        <w:ind w:left="931" w:hanging="131"/>
        <w:rPr>
          <w:sz w:val="28"/>
        </w:rPr>
      </w:pPr>
      <w:r>
        <w:rPr>
          <w:sz w:val="28"/>
        </w:rPr>
        <w:t>особенности разработки графических интерфейсов.</w:t>
      </w:r>
    </w:p>
    <w:p w:rsidR="00FE6C82" w:rsidRDefault="00FE6C82" w:rsidP="00FE6C82">
      <w:pPr>
        <w:spacing w:before="157"/>
        <w:ind w:left="801"/>
        <w:rPr>
          <w:sz w:val="28"/>
        </w:rPr>
      </w:pPr>
      <w:r>
        <w:rPr>
          <w:i/>
          <w:sz w:val="28"/>
          <w:u w:val="single"/>
        </w:rPr>
        <w:t>уметь</w:t>
      </w:r>
      <w:r>
        <w:rPr>
          <w:sz w:val="28"/>
        </w:rPr>
        <w:t>: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65"/>
        <w:ind w:left="931" w:hanging="131"/>
        <w:rPr>
          <w:sz w:val="28"/>
        </w:rPr>
      </w:pPr>
      <w:r>
        <w:rPr>
          <w:sz w:val="28"/>
        </w:rPr>
        <w:t>настраивать и запускать шлем виртуальной реальности;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61"/>
        <w:ind w:left="931" w:hanging="131"/>
        <w:rPr>
          <w:sz w:val="28"/>
        </w:rPr>
      </w:pPr>
      <w:r>
        <w:rPr>
          <w:sz w:val="28"/>
        </w:rPr>
        <w:t>устанавливать и тестировать приложения виртуальной реальности;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59"/>
        <w:ind w:left="931" w:hanging="131"/>
        <w:rPr>
          <w:sz w:val="28"/>
        </w:rPr>
      </w:pPr>
      <w:r>
        <w:rPr>
          <w:sz w:val="28"/>
        </w:rPr>
        <w:t>самостоятельно собирать очки виртуальной реальности;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62"/>
        <w:ind w:left="931" w:hanging="131"/>
        <w:rPr>
          <w:sz w:val="28"/>
        </w:rPr>
      </w:pPr>
      <w:r>
        <w:rPr>
          <w:sz w:val="28"/>
        </w:rPr>
        <w:t>формулировать задачу на проектирование исходя из выявленной проблемы;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161"/>
        <w:ind w:left="931" w:hanging="131"/>
        <w:rPr>
          <w:sz w:val="28"/>
        </w:rPr>
      </w:pPr>
      <w:r>
        <w:rPr>
          <w:sz w:val="28"/>
        </w:rPr>
        <w:t>уметь пользоваться различными методами генерации идей;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1113"/>
          <w:tab w:val="left" w:pos="1114"/>
          <w:tab w:val="left" w:pos="2644"/>
          <w:tab w:val="left" w:pos="4530"/>
          <w:tab w:val="left" w:pos="5912"/>
          <w:tab w:val="left" w:pos="6296"/>
          <w:tab w:val="left" w:pos="7978"/>
          <w:tab w:val="left" w:pos="8643"/>
        </w:tabs>
        <w:spacing w:before="161" w:line="357" w:lineRule="auto"/>
        <w:ind w:right="245" w:hanging="1"/>
        <w:rPr>
          <w:sz w:val="28"/>
        </w:rPr>
      </w:pPr>
      <w:r>
        <w:rPr>
          <w:sz w:val="28"/>
        </w:rPr>
        <w:t>выполнять</w:t>
      </w:r>
      <w:r>
        <w:rPr>
          <w:sz w:val="28"/>
        </w:rPr>
        <w:tab/>
        <w:t>примитивные</w:t>
      </w:r>
      <w:r>
        <w:rPr>
          <w:sz w:val="28"/>
        </w:rPr>
        <w:tab/>
        <w:t>операции</w:t>
      </w:r>
      <w:r>
        <w:rPr>
          <w:sz w:val="28"/>
        </w:rPr>
        <w:tab/>
        <w:t>в</w:t>
      </w:r>
      <w:r>
        <w:rPr>
          <w:sz w:val="28"/>
        </w:rPr>
        <w:tab/>
        <w:t>программах</w:t>
      </w:r>
      <w:r>
        <w:rPr>
          <w:sz w:val="28"/>
        </w:rPr>
        <w:tab/>
        <w:t>для</w:t>
      </w:r>
      <w:r>
        <w:rPr>
          <w:sz w:val="28"/>
        </w:rPr>
        <w:tab/>
        <w:t>трёхмерного моделирования;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80"/>
        </w:tabs>
        <w:spacing w:before="6" w:line="357" w:lineRule="auto"/>
        <w:ind w:right="246" w:firstLine="0"/>
        <w:rPr>
          <w:sz w:val="28"/>
        </w:rPr>
      </w:pPr>
      <w:r>
        <w:rPr>
          <w:sz w:val="28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92"/>
        </w:tabs>
        <w:spacing w:before="7" w:line="357" w:lineRule="auto"/>
        <w:ind w:right="250" w:hanging="1"/>
        <w:rPr>
          <w:sz w:val="28"/>
        </w:rPr>
      </w:pPr>
      <w:r>
        <w:rPr>
          <w:sz w:val="28"/>
        </w:rPr>
        <w:t>компилировать приложение для мобильных устройств или персональных компьютеров и размещать его для скачивания пользователями;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6"/>
        <w:ind w:left="931" w:hanging="131"/>
        <w:rPr>
          <w:sz w:val="28"/>
        </w:rPr>
      </w:pPr>
      <w:r>
        <w:rPr>
          <w:sz w:val="28"/>
        </w:rPr>
        <w:t>разрабатывать графический интерфейс (UX/UI);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1077"/>
          <w:tab w:val="left" w:pos="1078"/>
          <w:tab w:val="left" w:pos="3021"/>
          <w:tab w:val="left" w:pos="3619"/>
          <w:tab w:val="left" w:pos="5455"/>
          <w:tab w:val="left" w:pos="7182"/>
          <w:tab w:val="left" w:pos="7550"/>
          <w:tab w:val="left" w:pos="9746"/>
        </w:tabs>
        <w:spacing w:before="161" w:line="357" w:lineRule="auto"/>
        <w:ind w:right="245" w:firstLine="0"/>
        <w:rPr>
          <w:sz w:val="28"/>
        </w:rPr>
      </w:pPr>
      <w:r>
        <w:rPr>
          <w:sz w:val="28"/>
        </w:rPr>
        <w:t>разрабатывать</w:t>
      </w:r>
      <w:r>
        <w:rPr>
          <w:sz w:val="28"/>
        </w:rPr>
        <w:tab/>
        <w:t>все</w:t>
      </w:r>
      <w:r>
        <w:rPr>
          <w:sz w:val="28"/>
        </w:rPr>
        <w:tab/>
        <w:t>необходимые</w:t>
      </w:r>
      <w:r>
        <w:rPr>
          <w:sz w:val="28"/>
        </w:rPr>
        <w:tab/>
        <w:t>графические</w:t>
      </w:r>
      <w:r>
        <w:rPr>
          <w:sz w:val="28"/>
        </w:rPr>
        <w:tab/>
        <w:t>и</w:t>
      </w:r>
      <w:r>
        <w:rPr>
          <w:sz w:val="28"/>
        </w:rPr>
        <w:tab/>
        <w:t>видеоматериалы</w:t>
      </w:r>
      <w:r>
        <w:rPr>
          <w:sz w:val="28"/>
        </w:rPr>
        <w:tab/>
        <w:t>для презентации и проекта;</w:t>
      </w:r>
    </w:p>
    <w:p w:rsidR="00FE6C82" w:rsidRDefault="00FE6C82" w:rsidP="00FE6C82">
      <w:pPr>
        <w:pStyle w:val="a7"/>
        <w:numPr>
          <w:ilvl w:val="0"/>
          <w:numId w:val="3"/>
        </w:numPr>
        <w:tabs>
          <w:tab w:val="left" w:pos="932"/>
        </w:tabs>
        <w:spacing w:before="6"/>
        <w:ind w:left="931" w:hanging="131"/>
        <w:rPr>
          <w:sz w:val="28"/>
        </w:rPr>
      </w:pPr>
      <w:r>
        <w:rPr>
          <w:sz w:val="28"/>
        </w:rPr>
        <w:t>представлять свой проект.</w:t>
      </w:r>
    </w:p>
    <w:p w:rsidR="00FE6C82" w:rsidRDefault="00FE6C82" w:rsidP="00FE6C82">
      <w:pPr>
        <w:spacing w:before="159"/>
        <w:ind w:left="801"/>
        <w:rPr>
          <w:sz w:val="28"/>
        </w:rPr>
      </w:pPr>
      <w:r>
        <w:rPr>
          <w:i/>
          <w:sz w:val="28"/>
          <w:u w:val="single"/>
        </w:rPr>
        <w:t>владеть</w:t>
      </w:r>
      <w:r>
        <w:rPr>
          <w:sz w:val="28"/>
        </w:rPr>
        <w:t>:</w:t>
      </w:r>
    </w:p>
    <w:p w:rsidR="00FE6C82" w:rsidRDefault="00FE6C82" w:rsidP="00FE6C82">
      <w:pPr>
        <w:pStyle w:val="a5"/>
        <w:tabs>
          <w:tab w:val="left" w:pos="1521"/>
          <w:tab w:val="left" w:pos="2910"/>
          <w:tab w:val="left" w:pos="4996"/>
          <w:tab w:val="left" w:pos="5389"/>
          <w:tab w:val="left" w:pos="6594"/>
          <w:tab w:val="left" w:pos="8231"/>
          <w:tab w:val="left" w:pos="10007"/>
        </w:tabs>
        <w:spacing w:before="161" w:line="360" w:lineRule="auto"/>
        <w:ind w:left="1521" w:right="246" w:hanging="360"/>
      </w:pPr>
      <w:r>
        <w:t>−</w:t>
      </w:r>
      <w:r>
        <w:tab/>
        <w:t>основной</w:t>
      </w:r>
      <w:r>
        <w:tab/>
        <w:t>терминологией</w:t>
      </w:r>
      <w:r>
        <w:tab/>
        <w:t>в</w:t>
      </w:r>
      <w:r>
        <w:tab/>
        <w:t>области</w:t>
      </w:r>
      <w:r>
        <w:tab/>
        <w:t>технологий</w:t>
      </w:r>
      <w:r>
        <w:tab/>
        <w:t>виртуальной</w:t>
      </w:r>
      <w:r>
        <w:tab/>
      </w:r>
      <w:r>
        <w:rPr>
          <w:spacing w:val="-1"/>
        </w:rPr>
        <w:t xml:space="preserve">и </w:t>
      </w:r>
      <w:r>
        <w:t>дополненной реальности;</w:t>
      </w:r>
    </w:p>
    <w:p w:rsidR="00FE6C82" w:rsidRDefault="00FE6C82" w:rsidP="00FE6C82">
      <w:pPr>
        <w:pStyle w:val="a5"/>
        <w:tabs>
          <w:tab w:val="left" w:pos="1521"/>
        </w:tabs>
        <w:spacing w:before="1"/>
        <w:ind w:left="1161"/>
      </w:pPr>
      <w:r>
        <w:t>−</w:t>
      </w:r>
      <w:r>
        <w:tab/>
        <w:t>базовыми навыками трёхмерного моделирования;</w:t>
      </w:r>
    </w:p>
    <w:p w:rsidR="00FE6C82" w:rsidRDefault="00FE6C82" w:rsidP="00FE6C82">
      <w:pPr>
        <w:pStyle w:val="a5"/>
        <w:tabs>
          <w:tab w:val="left" w:pos="1521"/>
          <w:tab w:val="left" w:pos="2968"/>
          <w:tab w:val="left" w:pos="4427"/>
          <w:tab w:val="left" w:pos="6040"/>
          <w:tab w:val="left" w:pos="7808"/>
          <w:tab w:val="left" w:pos="8211"/>
          <w:tab w:val="left" w:pos="10006"/>
        </w:tabs>
        <w:spacing w:before="160" w:line="360" w:lineRule="auto"/>
        <w:ind w:left="1521" w:right="247" w:hanging="360"/>
      </w:pPr>
      <w:r>
        <w:t>−</w:t>
      </w:r>
      <w:r>
        <w:tab/>
        <w:t>базовыми</w:t>
      </w:r>
      <w:r>
        <w:tab/>
        <w:t>навыками</w:t>
      </w:r>
      <w:r>
        <w:tab/>
        <w:t>разработки</w:t>
      </w:r>
      <w:r>
        <w:tab/>
        <w:t>приложений</w:t>
      </w:r>
      <w:r>
        <w:tab/>
        <w:t>с</w:t>
      </w:r>
      <w:r>
        <w:tab/>
        <w:t>виртуальной</w:t>
      </w:r>
      <w:r>
        <w:tab/>
      </w:r>
      <w:r>
        <w:rPr>
          <w:spacing w:val="-1"/>
        </w:rPr>
        <w:t xml:space="preserve">и </w:t>
      </w:r>
      <w:r>
        <w:t>дополненной реальностью;</w:t>
      </w:r>
    </w:p>
    <w:p w:rsidR="00FE6C82" w:rsidRDefault="00FE6C82" w:rsidP="00FE6C82">
      <w:pPr>
        <w:pStyle w:val="a5"/>
        <w:tabs>
          <w:tab w:val="left" w:pos="1521"/>
          <w:tab w:val="left" w:pos="2994"/>
          <w:tab w:val="left" w:pos="3618"/>
          <w:tab w:val="left" w:pos="5290"/>
          <w:tab w:val="left" w:pos="6481"/>
          <w:tab w:val="left" w:pos="6963"/>
          <w:tab w:val="left" w:pos="8959"/>
        </w:tabs>
        <w:spacing w:line="362" w:lineRule="auto"/>
        <w:ind w:left="1521" w:right="246" w:hanging="360"/>
      </w:pPr>
      <w:r>
        <w:rPr>
          <w:sz w:val="24"/>
        </w:rPr>
        <w:t>−</w:t>
      </w:r>
      <w:r>
        <w:rPr>
          <w:sz w:val="24"/>
        </w:rPr>
        <w:tab/>
      </w:r>
      <w:r>
        <w:t>знаниями</w:t>
      </w:r>
      <w:r>
        <w:tab/>
        <w:t>по</w:t>
      </w:r>
      <w:r>
        <w:tab/>
        <w:t>принципам</w:t>
      </w:r>
      <w:r>
        <w:tab/>
        <w:t>работы</w:t>
      </w:r>
      <w:r>
        <w:tab/>
        <w:t>и</w:t>
      </w:r>
      <w:r>
        <w:tab/>
        <w:t>особенностям</w:t>
      </w:r>
      <w:r>
        <w:tab/>
        <w:t>устройств виртуальной и дополненной реальности.</w:t>
      </w:r>
    </w:p>
    <w:p w:rsidR="00FE6C82" w:rsidRDefault="00FE6C82" w:rsidP="00FE6C82">
      <w:pPr>
        <w:pStyle w:val="a5"/>
        <w:spacing w:line="317" w:lineRule="exact"/>
        <w:ind w:left="1509"/>
      </w:pPr>
      <w:r>
        <w:t>В результате освоения модуля «Шахматы» обучающиеся будут знать: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0"/>
        <w:ind w:left="964"/>
        <w:rPr>
          <w:color w:val="121212"/>
          <w:sz w:val="28"/>
        </w:rPr>
      </w:pPr>
      <w:r>
        <w:rPr>
          <w:color w:val="121212"/>
          <w:sz w:val="28"/>
        </w:rPr>
        <w:t>историю шахмат и выдающихся шахматистов;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0"/>
        <w:ind w:left="964"/>
        <w:rPr>
          <w:color w:val="121212"/>
          <w:sz w:val="28"/>
        </w:rPr>
      </w:pPr>
      <w:r>
        <w:rPr>
          <w:color w:val="121212"/>
          <w:sz w:val="28"/>
        </w:rPr>
        <w:t>правила игры в шахматы;</w:t>
      </w:r>
    </w:p>
    <w:p w:rsidR="00FE6C82" w:rsidRDefault="00FE6C82" w:rsidP="00FE6C82">
      <w:pPr>
        <w:rPr>
          <w:sz w:val="28"/>
        </w:rPr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67"/>
        <w:ind w:left="964"/>
        <w:rPr>
          <w:color w:val="121212"/>
          <w:sz w:val="28"/>
        </w:rPr>
      </w:pPr>
      <w:r>
        <w:rPr>
          <w:color w:val="121212"/>
          <w:sz w:val="28"/>
        </w:rPr>
        <w:lastRenderedPageBreak/>
        <w:t>простейшие схемы достижения матовых ситуаций;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3" w:line="360" w:lineRule="auto"/>
        <w:ind w:right="3181" w:hanging="1"/>
        <w:rPr>
          <w:color w:val="121212"/>
          <w:sz w:val="28"/>
        </w:rPr>
      </w:pPr>
      <w:r>
        <w:rPr>
          <w:color w:val="121212"/>
          <w:sz w:val="28"/>
        </w:rPr>
        <w:t xml:space="preserve">тактику и стратегию ведения шахматного поединка; </w:t>
      </w:r>
      <w:r>
        <w:rPr>
          <w:color w:val="1B2128"/>
          <w:sz w:val="28"/>
        </w:rPr>
        <w:t>уметь: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line="360" w:lineRule="auto"/>
        <w:ind w:right="1696" w:firstLine="0"/>
        <w:rPr>
          <w:color w:val="121212"/>
          <w:sz w:val="28"/>
        </w:rPr>
      </w:pPr>
      <w:r>
        <w:rPr>
          <w:color w:val="121212"/>
          <w:sz w:val="28"/>
        </w:rPr>
        <w:t>оценивать количество материала каждой из сторон и определять наличие материального перевеса;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ind w:left="964"/>
        <w:rPr>
          <w:sz w:val="28"/>
        </w:rPr>
      </w:pPr>
      <w:r>
        <w:rPr>
          <w:color w:val="121212"/>
          <w:sz w:val="28"/>
        </w:rPr>
        <w:t>планировать, контролировать и оценивать действия соперников;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1"/>
        <w:ind w:left="964"/>
        <w:rPr>
          <w:color w:val="121212"/>
          <w:sz w:val="28"/>
        </w:rPr>
      </w:pPr>
      <w:r>
        <w:rPr>
          <w:color w:val="121212"/>
          <w:sz w:val="28"/>
        </w:rPr>
        <w:t>определять общую цель и пути её достижения.</w:t>
      </w:r>
    </w:p>
    <w:p w:rsidR="00FE6C82" w:rsidRDefault="00FE6C82" w:rsidP="00FE6C82">
      <w:pPr>
        <w:pStyle w:val="a5"/>
        <w:spacing w:before="160" w:line="360" w:lineRule="auto"/>
        <w:ind w:right="245" w:firstLine="707"/>
      </w:pPr>
      <w:r>
        <w:rPr>
          <w:color w:val="121212"/>
        </w:rPr>
        <w:t>В результате освоения модуля «</w:t>
      </w:r>
      <w:proofErr w:type="spellStart"/>
      <w:r>
        <w:rPr>
          <w:color w:val="121212"/>
        </w:rPr>
        <w:t>Промдизайн</w:t>
      </w:r>
      <w:proofErr w:type="spellEnd"/>
      <w:r>
        <w:rPr>
          <w:color w:val="121212"/>
        </w:rPr>
        <w:t>» обучающиеся будут знать: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137"/>
          <w:tab w:val="left" w:pos="1138"/>
          <w:tab w:val="left" w:pos="2342"/>
          <w:tab w:val="left" w:pos="4187"/>
          <w:tab w:val="left" w:pos="4578"/>
          <w:tab w:val="left" w:pos="5704"/>
          <w:tab w:val="left" w:pos="6616"/>
          <w:tab w:val="left" w:pos="7300"/>
          <w:tab w:val="left" w:pos="8335"/>
          <w:tab w:val="left" w:pos="8704"/>
          <w:tab w:val="left" w:pos="10007"/>
        </w:tabs>
        <w:spacing w:before="1" w:line="360" w:lineRule="auto"/>
        <w:ind w:right="246" w:firstLine="0"/>
        <w:rPr>
          <w:sz w:val="28"/>
        </w:rPr>
      </w:pPr>
      <w:r>
        <w:rPr>
          <w:sz w:val="28"/>
        </w:rPr>
        <w:t>правила</w:t>
      </w:r>
      <w:r>
        <w:rPr>
          <w:sz w:val="28"/>
        </w:rPr>
        <w:tab/>
        <w:t>безопасности</w:t>
      </w:r>
      <w:r>
        <w:rPr>
          <w:sz w:val="28"/>
        </w:rPr>
        <w:tab/>
        <w:t>и</w:t>
      </w:r>
      <w:r>
        <w:rPr>
          <w:sz w:val="28"/>
        </w:rPr>
        <w:tab/>
        <w:t>охраны</w:t>
      </w:r>
      <w:r>
        <w:rPr>
          <w:sz w:val="28"/>
        </w:rPr>
        <w:tab/>
        <w:t>труда</w:t>
      </w:r>
      <w:r>
        <w:rPr>
          <w:sz w:val="28"/>
        </w:rPr>
        <w:tab/>
        <w:t>при</w:t>
      </w:r>
      <w:r>
        <w:rPr>
          <w:sz w:val="28"/>
        </w:rPr>
        <w:tab/>
        <w:t>работе</w:t>
      </w:r>
      <w:r>
        <w:rPr>
          <w:sz w:val="28"/>
        </w:rPr>
        <w:tab/>
        <w:t>с</w:t>
      </w:r>
      <w:r>
        <w:rPr>
          <w:sz w:val="28"/>
        </w:rPr>
        <w:tab/>
        <w:t>учебным</w:t>
      </w:r>
      <w:r>
        <w:rPr>
          <w:sz w:val="28"/>
        </w:rPr>
        <w:tab/>
      </w:r>
      <w:r>
        <w:rPr>
          <w:spacing w:val="-1"/>
          <w:sz w:val="28"/>
        </w:rPr>
        <w:t xml:space="preserve">и </w:t>
      </w:r>
      <w:r>
        <w:rPr>
          <w:sz w:val="28"/>
        </w:rPr>
        <w:t>лабораторным оборудованием.</w:t>
      </w:r>
    </w:p>
    <w:p w:rsidR="00FE6C82" w:rsidRDefault="00FE6C82" w:rsidP="00FE6C82">
      <w:pPr>
        <w:spacing w:line="321" w:lineRule="exact"/>
        <w:ind w:left="801"/>
        <w:rPr>
          <w:sz w:val="28"/>
        </w:rPr>
      </w:pPr>
      <w:r>
        <w:rPr>
          <w:i/>
          <w:sz w:val="28"/>
          <w:u w:val="single"/>
        </w:rPr>
        <w:t>уметь</w:t>
      </w:r>
      <w:r>
        <w:rPr>
          <w:sz w:val="28"/>
        </w:rPr>
        <w:t>: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1" w:line="362" w:lineRule="auto"/>
        <w:ind w:right="953" w:firstLine="0"/>
        <w:rPr>
          <w:sz w:val="28"/>
        </w:rPr>
      </w:pPr>
      <w:r>
        <w:rPr>
          <w:sz w:val="28"/>
        </w:rPr>
        <w:t xml:space="preserve">применять на практике методики генерирования идей; методы </w:t>
      </w:r>
      <w:proofErr w:type="spellStart"/>
      <w:proofErr w:type="gramStart"/>
      <w:r>
        <w:rPr>
          <w:sz w:val="28"/>
        </w:rPr>
        <w:t>дизайн-анализа</w:t>
      </w:r>
      <w:proofErr w:type="spellEnd"/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дизайн-исследования</w:t>
      </w:r>
      <w:proofErr w:type="spellEnd"/>
      <w:r>
        <w:rPr>
          <w:sz w:val="28"/>
        </w:rPr>
        <w:t>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line="317" w:lineRule="exact"/>
        <w:ind w:left="964"/>
        <w:rPr>
          <w:sz w:val="28"/>
        </w:rPr>
      </w:pPr>
      <w:r>
        <w:rPr>
          <w:sz w:val="28"/>
        </w:rPr>
        <w:t>анализировать формообразование промышленных изделий;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0"/>
        <w:ind w:left="964"/>
        <w:rPr>
          <w:sz w:val="28"/>
        </w:rPr>
      </w:pPr>
      <w:r>
        <w:rPr>
          <w:sz w:val="28"/>
        </w:rPr>
        <w:t>строить изображения предметов по правилам линейной перспективы;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052"/>
        </w:tabs>
        <w:spacing w:before="161" w:line="360" w:lineRule="auto"/>
        <w:ind w:right="245" w:firstLine="0"/>
        <w:rPr>
          <w:sz w:val="28"/>
        </w:rPr>
      </w:pPr>
      <w:r>
        <w:rPr>
          <w:sz w:val="28"/>
        </w:rPr>
        <w:t>различать и характеризовать понятия: пространство, ракурс, воздушная перспектива;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016"/>
        </w:tabs>
        <w:spacing w:before="1" w:line="360" w:lineRule="auto"/>
        <w:ind w:right="244" w:firstLine="0"/>
        <w:rPr>
          <w:sz w:val="28"/>
        </w:rPr>
      </w:pPr>
      <w:r>
        <w:rPr>
          <w:sz w:val="28"/>
        </w:rPr>
        <w:t>получать представления о влиянии цвета на восприятие формы объектов дизайна;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028"/>
        </w:tabs>
        <w:spacing w:line="360" w:lineRule="auto"/>
        <w:ind w:right="245" w:firstLine="0"/>
        <w:rPr>
          <w:sz w:val="28"/>
        </w:rPr>
      </w:pPr>
      <w:r>
        <w:rPr>
          <w:sz w:val="28"/>
        </w:rPr>
        <w:t>применять навыки формообразования, использования объемов дизайна (макеты из бумаги, картона);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ind w:left="964"/>
        <w:rPr>
          <w:sz w:val="28"/>
        </w:rPr>
      </w:pPr>
      <w:r>
        <w:rPr>
          <w:sz w:val="28"/>
        </w:rPr>
        <w:t>работать с программами трёхмерной графики (Fusion360);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134"/>
          <w:tab w:val="left" w:pos="1135"/>
          <w:tab w:val="left" w:pos="2634"/>
          <w:tab w:val="left" w:pos="4881"/>
          <w:tab w:val="left" w:pos="6150"/>
          <w:tab w:val="left" w:pos="6513"/>
          <w:tab w:val="left" w:pos="7912"/>
          <w:tab w:val="left" w:pos="8975"/>
        </w:tabs>
        <w:spacing w:before="160" w:line="360" w:lineRule="auto"/>
        <w:ind w:right="245" w:firstLine="0"/>
        <w:rPr>
          <w:sz w:val="28"/>
        </w:rPr>
      </w:pPr>
      <w:r>
        <w:rPr>
          <w:sz w:val="28"/>
        </w:rPr>
        <w:t>описывать</w:t>
      </w:r>
      <w:r>
        <w:rPr>
          <w:sz w:val="28"/>
        </w:rPr>
        <w:tab/>
        <w:t>технологическое</w:t>
      </w:r>
      <w:r>
        <w:rPr>
          <w:sz w:val="28"/>
        </w:rPr>
        <w:tab/>
        <w:t>решение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текста,</w:t>
      </w:r>
      <w:r>
        <w:rPr>
          <w:sz w:val="28"/>
        </w:rPr>
        <w:tab/>
      </w:r>
      <w:r>
        <w:rPr>
          <w:spacing w:val="-1"/>
          <w:sz w:val="28"/>
        </w:rPr>
        <w:t xml:space="preserve">рисунков, </w:t>
      </w:r>
      <w:r>
        <w:rPr>
          <w:sz w:val="28"/>
        </w:rPr>
        <w:t>графического изображения;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130"/>
          <w:tab w:val="left" w:pos="1131"/>
          <w:tab w:val="left" w:pos="3102"/>
          <w:tab w:val="left" w:pos="4696"/>
          <w:tab w:val="left" w:pos="6952"/>
          <w:tab w:val="left" w:pos="8289"/>
          <w:tab w:val="left" w:pos="9865"/>
        </w:tabs>
        <w:spacing w:line="362" w:lineRule="auto"/>
        <w:ind w:right="246" w:firstLine="0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возможные</w:t>
      </w:r>
      <w:r>
        <w:rPr>
          <w:sz w:val="28"/>
        </w:rPr>
        <w:tab/>
        <w:t>технологические</w:t>
      </w:r>
      <w:r>
        <w:rPr>
          <w:sz w:val="28"/>
        </w:rPr>
        <w:tab/>
        <w:t>решения,</w:t>
      </w:r>
      <w:r>
        <w:rPr>
          <w:sz w:val="28"/>
        </w:rPr>
        <w:tab/>
        <w:t>определять</w:t>
      </w:r>
      <w:r>
        <w:rPr>
          <w:sz w:val="28"/>
        </w:rPr>
        <w:tab/>
        <w:t>их достоинства и недостатки в контексте заданной ситуации;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064"/>
        </w:tabs>
        <w:spacing w:line="360" w:lineRule="auto"/>
        <w:ind w:right="246" w:firstLine="0"/>
        <w:rPr>
          <w:sz w:val="28"/>
        </w:rPr>
      </w:pPr>
      <w:r>
        <w:rPr>
          <w:sz w:val="28"/>
        </w:rPr>
        <w:t>оценивать условия применимости технологии, в том числе с позиций экологической защищённости;</w:t>
      </w:r>
    </w:p>
    <w:p w:rsidR="00FE6C82" w:rsidRDefault="00FE6C82" w:rsidP="00FE6C82">
      <w:pPr>
        <w:spacing w:line="360" w:lineRule="auto"/>
        <w:rPr>
          <w:sz w:val="28"/>
        </w:rPr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118"/>
          <w:tab w:val="left" w:pos="1119"/>
          <w:tab w:val="left" w:pos="2440"/>
          <w:tab w:val="left" w:pos="2812"/>
          <w:tab w:val="left" w:pos="4893"/>
          <w:tab w:val="left" w:pos="6340"/>
          <w:tab w:val="left" w:pos="8001"/>
        </w:tabs>
        <w:spacing w:before="67" w:line="362" w:lineRule="auto"/>
        <w:ind w:right="249" w:firstLine="0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z w:val="28"/>
        </w:rPr>
        <w:tab/>
        <w:t>и</w:t>
      </w:r>
      <w:r>
        <w:rPr>
          <w:sz w:val="28"/>
        </w:rPr>
        <w:tab/>
        <w:t>формулировать</w:t>
      </w:r>
      <w:r>
        <w:rPr>
          <w:sz w:val="28"/>
        </w:rPr>
        <w:tab/>
        <w:t>проблему,</w:t>
      </w:r>
      <w:r>
        <w:rPr>
          <w:sz w:val="28"/>
        </w:rPr>
        <w:tab/>
        <w:t>требующую</w:t>
      </w:r>
      <w:r>
        <w:rPr>
          <w:sz w:val="28"/>
        </w:rPr>
        <w:tab/>
        <w:t>технологического решения;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367"/>
          <w:tab w:val="left" w:pos="1368"/>
          <w:tab w:val="left" w:pos="3866"/>
          <w:tab w:val="left" w:pos="5743"/>
          <w:tab w:val="left" w:pos="7375"/>
          <w:tab w:val="left" w:pos="7977"/>
          <w:tab w:val="left" w:pos="10034"/>
        </w:tabs>
        <w:spacing w:line="360" w:lineRule="auto"/>
        <w:ind w:right="245" w:firstLine="0"/>
        <w:rPr>
          <w:sz w:val="28"/>
        </w:rPr>
      </w:pPr>
      <w:r>
        <w:rPr>
          <w:sz w:val="28"/>
        </w:rPr>
        <w:t>модифицировать</w:t>
      </w:r>
      <w:r>
        <w:rPr>
          <w:sz w:val="28"/>
        </w:rPr>
        <w:tab/>
        <w:t>имеющиеся</w:t>
      </w:r>
      <w:r>
        <w:rPr>
          <w:sz w:val="28"/>
        </w:rPr>
        <w:tab/>
        <w:t>продукты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spacing w:val="-2"/>
          <w:sz w:val="28"/>
        </w:rPr>
        <w:t>ситуацией</w:t>
      </w:r>
      <w:r>
        <w:rPr>
          <w:sz w:val="28"/>
        </w:rPr>
        <w:t xml:space="preserve"> / заказом / потребностью / задачей деятельности;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line="321" w:lineRule="exact"/>
        <w:ind w:left="964"/>
        <w:rPr>
          <w:sz w:val="28"/>
        </w:rPr>
      </w:pPr>
      <w:r>
        <w:rPr>
          <w:sz w:val="28"/>
        </w:rPr>
        <w:t>оценивать коммерческий потенциал продукта и/ или технологии;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57"/>
        <w:ind w:left="964"/>
        <w:rPr>
          <w:sz w:val="28"/>
        </w:rPr>
      </w:pPr>
      <w:r>
        <w:rPr>
          <w:sz w:val="28"/>
        </w:rPr>
        <w:t>проводить оценку и испытание полученного продукта;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965"/>
        </w:tabs>
        <w:spacing w:before="161"/>
        <w:ind w:left="964"/>
        <w:rPr>
          <w:sz w:val="28"/>
        </w:rPr>
      </w:pPr>
      <w:r>
        <w:rPr>
          <w:sz w:val="28"/>
        </w:rPr>
        <w:t>представлять свой проект.</w:t>
      </w:r>
    </w:p>
    <w:p w:rsidR="00FE6C82" w:rsidRDefault="00FE6C82" w:rsidP="00FE6C82">
      <w:pPr>
        <w:spacing w:before="161"/>
        <w:ind w:left="801"/>
        <w:rPr>
          <w:sz w:val="28"/>
        </w:rPr>
      </w:pPr>
      <w:r>
        <w:rPr>
          <w:i/>
          <w:sz w:val="28"/>
          <w:u w:val="single"/>
        </w:rPr>
        <w:t>владеть</w:t>
      </w:r>
      <w:r>
        <w:rPr>
          <w:sz w:val="28"/>
        </w:rPr>
        <w:t>:</w:t>
      </w:r>
    </w:p>
    <w:p w:rsidR="00FE6C82" w:rsidRDefault="00FE6C82" w:rsidP="00FE6C82">
      <w:pPr>
        <w:pStyle w:val="a7"/>
        <w:numPr>
          <w:ilvl w:val="0"/>
          <w:numId w:val="2"/>
        </w:numPr>
        <w:tabs>
          <w:tab w:val="left" w:pos="1054"/>
        </w:tabs>
        <w:spacing w:before="160" w:line="360" w:lineRule="auto"/>
        <w:ind w:right="247" w:firstLine="0"/>
        <w:jc w:val="both"/>
        <w:rPr>
          <w:sz w:val="28"/>
        </w:rPr>
      </w:pPr>
      <w:proofErr w:type="gramStart"/>
      <w:r>
        <w:rPr>
          <w:sz w:val="28"/>
        </w:rPr>
        <w:t xml:space="preserve">научной терминологией, ключевыми понятиями, методами, приёмами проектирования, конструирования, моделирования, макетирования, </w:t>
      </w:r>
      <w:proofErr w:type="spellStart"/>
      <w:r>
        <w:rPr>
          <w:sz w:val="28"/>
        </w:rPr>
        <w:t>прототипирования</w:t>
      </w:r>
      <w:proofErr w:type="spellEnd"/>
      <w:r>
        <w:rPr>
          <w:sz w:val="28"/>
        </w:rPr>
        <w:t xml:space="preserve"> в области промышленного (индустриального) дизайна.</w:t>
      </w:r>
      <w:proofErr w:type="gramEnd"/>
    </w:p>
    <w:p w:rsidR="00FE6C82" w:rsidRDefault="00FE6C82" w:rsidP="00FE6C82">
      <w:pPr>
        <w:pStyle w:val="a5"/>
        <w:spacing w:before="5"/>
        <w:ind w:left="0"/>
        <w:rPr>
          <w:sz w:val="42"/>
        </w:rPr>
      </w:pPr>
    </w:p>
    <w:p w:rsidR="00FE6C82" w:rsidRDefault="00FE6C82" w:rsidP="00FE6C82">
      <w:pPr>
        <w:pStyle w:val="11"/>
        <w:numPr>
          <w:ilvl w:val="1"/>
          <w:numId w:val="1"/>
        </w:numPr>
        <w:tabs>
          <w:tab w:val="left" w:pos="1743"/>
        </w:tabs>
        <w:rPr>
          <w:color w:val="121212"/>
        </w:rPr>
      </w:pPr>
      <w:r>
        <w:rPr>
          <w:color w:val="121212"/>
        </w:rPr>
        <w:t>Содержание модульной программы в неурочной деятельности</w:t>
      </w:r>
    </w:p>
    <w:p w:rsidR="00FE6C82" w:rsidRDefault="00FE6C82" w:rsidP="00FE6C82">
      <w:pPr>
        <w:pStyle w:val="a5"/>
        <w:spacing w:before="158"/>
        <w:ind w:left="1509"/>
        <w:jc w:val="both"/>
      </w:pPr>
      <w:r>
        <w:rPr>
          <w:color w:val="1B2128"/>
        </w:rPr>
        <w:t>Модуль «</w:t>
      </w:r>
      <w:proofErr w:type="spellStart"/>
      <w:r>
        <w:rPr>
          <w:color w:val="1B2128"/>
        </w:rPr>
        <w:t>Геоинформационные</w:t>
      </w:r>
      <w:proofErr w:type="spellEnd"/>
      <w:r>
        <w:rPr>
          <w:color w:val="1B2128"/>
        </w:rPr>
        <w:t xml:space="preserve"> технологии».</w:t>
      </w:r>
    </w:p>
    <w:p w:rsidR="00FE6C82" w:rsidRDefault="00FE6C82" w:rsidP="00FE6C82">
      <w:pPr>
        <w:pStyle w:val="a5"/>
        <w:tabs>
          <w:tab w:val="left" w:pos="3933"/>
        </w:tabs>
        <w:spacing w:before="160" w:line="360" w:lineRule="auto"/>
        <w:ind w:right="248" w:firstLine="708"/>
        <w:jc w:val="both"/>
      </w:pPr>
      <w:r>
        <w:rPr>
          <w:color w:val="1B2128"/>
        </w:rPr>
        <w:t>Кейс 1 «Глобальное позиционирование «Найди себя на земном шаре». Вводное    занятие.</w:t>
      </w:r>
      <w:r>
        <w:rPr>
          <w:color w:val="1B2128"/>
        </w:rPr>
        <w:tab/>
        <w:t>Техника безопасности. Система глобального позиционирования. Применение спутников для позиционирования.</w:t>
      </w:r>
    </w:p>
    <w:p w:rsidR="00FE6C82" w:rsidRDefault="00FE6C82" w:rsidP="00FE6C82">
      <w:pPr>
        <w:pStyle w:val="a5"/>
        <w:spacing w:line="320" w:lineRule="exact"/>
        <w:ind w:left="1509"/>
        <w:jc w:val="both"/>
      </w:pPr>
      <w:r>
        <w:rPr>
          <w:color w:val="1B2128"/>
        </w:rPr>
        <w:t>Кейс</w:t>
      </w:r>
      <w:proofErr w:type="gramStart"/>
      <w:r>
        <w:rPr>
          <w:color w:val="1B2128"/>
        </w:rPr>
        <w:t>2</w:t>
      </w:r>
      <w:proofErr w:type="gramEnd"/>
      <w:r>
        <w:rPr>
          <w:color w:val="1B2128"/>
        </w:rPr>
        <w:t>«Фотография и панорамы».</w:t>
      </w:r>
    </w:p>
    <w:p w:rsidR="00FE6C82" w:rsidRDefault="00FE6C82" w:rsidP="00FE6C82">
      <w:pPr>
        <w:pStyle w:val="a5"/>
        <w:spacing w:before="163" w:line="360" w:lineRule="auto"/>
        <w:ind w:right="245" w:firstLine="707"/>
        <w:jc w:val="both"/>
      </w:pPr>
      <w:r>
        <w:rPr>
          <w:color w:val="1B2128"/>
        </w:rPr>
        <w:t>Создание сферических панорам. Основное понятие. Необходимое оборудование. Техника съемки сферических панорам различной аппаратурой. Сшивка полученных фотографий. Коррекция и ретушь панорам.</w:t>
      </w:r>
    </w:p>
    <w:p w:rsidR="00FE6C82" w:rsidRDefault="00FE6C82" w:rsidP="00FE6C82">
      <w:pPr>
        <w:pStyle w:val="a5"/>
        <w:ind w:left="1510"/>
        <w:jc w:val="both"/>
      </w:pPr>
      <w:r>
        <w:rPr>
          <w:color w:val="1B2128"/>
        </w:rPr>
        <w:t>Модуль «3DМодель»</w:t>
      </w:r>
    </w:p>
    <w:p w:rsidR="00FE6C82" w:rsidRDefault="00FE6C82" w:rsidP="00FE6C82">
      <w:pPr>
        <w:pStyle w:val="a5"/>
        <w:spacing w:before="161"/>
        <w:ind w:left="1510"/>
        <w:jc w:val="both"/>
      </w:pPr>
      <w:r>
        <w:rPr>
          <w:color w:val="1B2128"/>
        </w:rPr>
        <w:t>Кейс</w:t>
      </w:r>
      <w:proofErr w:type="gramStart"/>
      <w:r>
        <w:rPr>
          <w:color w:val="1B2128"/>
        </w:rPr>
        <w:t>1</w:t>
      </w:r>
      <w:proofErr w:type="gramEnd"/>
      <w:r>
        <w:rPr>
          <w:color w:val="1B2128"/>
        </w:rPr>
        <w:t xml:space="preserve"> «Введение в 3D технологию».</w:t>
      </w:r>
    </w:p>
    <w:p w:rsidR="00FE6C82" w:rsidRDefault="00FE6C82" w:rsidP="00FE6C82">
      <w:pPr>
        <w:pStyle w:val="a5"/>
        <w:spacing w:before="160" w:line="360" w:lineRule="auto"/>
        <w:ind w:left="802" w:right="243" w:hanging="1"/>
        <w:jc w:val="both"/>
      </w:pPr>
      <w:r>
        <w:rPr>
          <w:color w:val="1B2128"/>
        </w:rPr>
        <w:t>Введение. История создания 3 D технологии. Инструкция по применению работы с ручкой, техника безопасности. Практическая работа по созданию плоской фигуры по трафарету.</w:t>
      </w:r>
    </w:p>
    <w:p w:rsidR="00FE6C82" w:rsidRDefault="00FE6C82" w:rsidP="00FE6C82">
      <w:pPr>
        <w:pStyle w:val="a5"/>
        <w:spacing w:before="1"/>
        <w:ind w:left="802"/>
        <w:jc w:val="both"/>
      </w:pPr>
      <w:r>
        <w:rPr>
          <w:color w:val="1B2128"/>
        </w:rPr>
        <w:t>Кейс</w:t>
      </w:r>
      <w:proofErr w:type="gramStart"/>
      <w:r>
        <w:rPr>
          <w:color w:val="1B2128"/>
        </w:rPr>
        <w:t>2</w:t>
      </w:r>
      <w:proofErr w:type="gramEnd"/>
      <w:r>
        <w:rPr>
          <w:color w:val="1B2128"/>
        </w:rPr>
        <w:t>«Моделирование»</w:t>
      </w:r>
    </w:p>
    <w:p w:rsidR="00FE6C82" w:rsidRDefault="00FE6C82" w:rsidP="00FE6C82">
      <w:pPr>
        <w:pStyle w:val="a5"/>
        <w:spacing w:before="160" w:line="360" w:lineRule="auto"/>
        <w:ind w:left="802" w:right="245"/>
        <w:jc w:val="both"/>
      </w:pPr>
      <w:r>
        <w:rPr>
          <w:color w:val="1B2128"/>
        </w:rPr>
        <w:t>Технология моделирования. Создание простой объемной фигуры, состоящей из плоских деталей. Практическая работа «Велосипед».</w:t>
      </w:r>
    </w:p>
    <w:p w:rsidR="00FE6C82" w:rsidRDefault="00FE6C82" w:rsidP="00FE6C82">
      <w:pPr>
        <w:spacing w:line="360" w:lineRule="auto"/>
        <w:jc w:val="both"/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5"/>
        <w:spacing w:before="67"/>
        <w:ind w:left="1509"/>
        <w:jc w:val="both"/>
      </w:pPr>
      <w:r>
        <w:rPr>
          <w:color w:val="1B2128"/>
        </w:rPr>
        <w:lastRenderedPageBreak/>
        <w:t>Модуль «</w:t>
      </w:r>
      <w:r>
        <w:t>Виртуальная реальность».</w:t>
      </w:r>
    </w:p>
    <w:p w:rsidR="00FE6C82" w:rsidRDefault="00FE6C82" w:rsidP="00FE6C82">
      <w:pPr>
        <w:pStyle w:val="a5"/>
        <w:spacing w:before="163"/>
        <w:ind w:left="1509"/>
        <w:jc w:val="both"/>
      </w:pPr>
      <w:r>
        <w:t>Кейс</w:t>
      </w:r>
      <w:proofErr w:type="gramStart"/>
      <w:r>
        <w:t>1</w:t>
      </w:r>
      <w:proofErr w:type="gramEnd"/>
      <w:r>
        <w:t xml:space="preserve"> «Проектируем идеальное VR–устройство».</w:t>
      </w:r>
    </w:p>
    <w:p w:rsidR="00FE6C82" w:rsidRDefault="00FE6C82" w:rsidP="00FE6C82">
      <w:pPr>
        <w:pStyle w:val="a5"/>
        <w:spacing w:before="160" w:line="360" w:lineRule="auto"/>
        <w:ind w:right="244"/>
        <w:jc w:val="both"/>
      </w:pPr>
      <w:r>
        <w:t>Вводное занятие. Техника безопасности. Введение в технологию виртуальной и дополнительной реальности. Знакомство с VR – технологиями на интерактивной вводной лекции. Тестирование устройства. Принципы работы шлема виртуальной реальности, поиск, анализ и структурирование информации о других VR – устройствах. Выбор материалов и конструкции для собственной гарнитуры, подготовка к сборке устройства. Сборка собственной гарнитуры, дизайн устройства.</w:t>
      </w:r>
    </w:p>
    <w:p w:rsidR="00FE6C82" w:rsidRDefault="00FE6C82" w:rsidP="00FE6C82">
      <w:pPr>
        <w:pStyle w:val="a5"/>
        <w:spacing w:before="1" w:line="360" w:lineRule="auto"/>
        <w:ind w:left="1509" w:right="6049"/>
        <w:jc w:val="both"/>
      </w:pPr>
      <w:r>
        <w:rPr>
          <w:color w:val="1B2128"/>
        </w:rPr>
        <w:t>Модуль «</w:t>
      </w:r>
      <w:proofErr w:type="spellStart"/>
      <w:r>
        <w:rPr>
          <w:color w:val="1B2128"/>
        </w:rPr>
        <w:t>Промдизайн</w:t>
      </w:r>
      <w:proofErr w:type="spellEnd"/>
      <w:r>
        <w:rPr>
          <w:color w:val="1B2128"/>
        </w:rPr>
        <w:t>». Кейс</w:t>
      </w:r>
      <w:proofErr w:type="gramStart"/>
      <w:r>
        <w:rPr>
          <w:color w:val="1B2128"/>
        </w:rPr>
        <w:t>1</w:t>
      </w:r>
      <w:proofErr w:type="gramEnd"/>
      <w:r>
        <w:rPr>
          <w:color w:val="1B2128"/>
        </w:rPr>
        <w:t xml:space="preserve"> «Пенал».</w:t>
      </w:r>
    </w:p>
    <w:p w:rsidR="00FE6C82" w:rsidRDefault="00FE6C82" w:rsidP="00FE6C82">
      <w:pPr>
        <w:pStyle w:val="a5"/>
        <w:spacing w:line="360" w:lineRule="auto"/>
        <w:ind w:right="245"/>
        <w:jc w:val="both"/>
      </w:pPr>
      <w:r>
        <w:rPr>
          <w:color w:val="1B2128"/>
        </w:rPr>
        <w:t>Анализ формообразования промышленного изделия. Натуральные зарисовки промышленного изделия. Генерирование идей по улучшению промышленного изделия. Создание прототипа промышленного изделия из бумаги и картона. Испытание прототипа. Презентация проекта.</w:t>
      </w:r>
    </w:p>
    <w:p w:rsidR="00FE6C82" w:rsidRDefault="00FE6C82" w:rsidP="00FE6C82">
      <w:pPr>
        <w:pStyle w:val="a5"/>
        <w:ind w:left="1509"/>
        <w:jc w:val="both"/>
      </w:pPr>
      <w:r>
        <w:rPr>
          <w:color w:val="1B2128"/>
        </w:rPr>
        <w:t>Модул</w:t>
      </w:r>
      <w:proofErr w:type="gramStart"/>
      <w:r>
        <w:rPr>
          <w:color w:val="1B2128"/>
        </w:rPr>
        <w:t>ь«</w:t>
      </w:r>
      <w:proofErr w:type="gramEnd"/>
      <w:r>
        <w:rPr>
          <w:color w:val="1B2128"/>
        </w:rPr>
        <w:t>Шахматы».</w:t>
      </w:r>
    </w:p>
    <w:p w:rsidR="00FE6C82" w:rsidRDefault="00FE6C82" w:rsidP="00FE6C82">
      <w:pPr>
        <w:pStyle w:val="a5"/>
        <w:spacing w:before="159"/>
        <w:ind w:left="1509"/>
        <w:jc w:val="both"/>
      </w:pPr>
      <w:r>
        <w:rPr>
          <w:color w:val="1B2128"/>
        </w:rPr>
        <w:t>Кейс</w:t>
      </w:r>
      <w:proofErr w:type="gramStart"/>
      <w:r>
        <w:rPr>
          <w:color w:val="1B2128"/>
        </w:rPr>
        <w:t>1</w:t>
      </w:r>
      <w:proofErr w:type="gramEnd"/>
      <w:r>
        <w:rPr>
          <w:color w:val="1B2128"/>
        </w:rPr>
        <w:t>«Введение. История шахмат».</w:t>
      </w:r>
    </w:p>
    <w:p w:rsidR="00FE6C82" w:rsidRDefault="00FE6C82" w:rsidP="00FE6C82">
      <w:pPr>
        <w:pStyle w:val="a5"/>
        <w:spacing w:before="161" w:line="362" w:lineRule="auto"/>
        <w:ind w:right="246" w:firstLine="707"/>
        <w:jc w:val="both"/>
      </w:pPr>
      <w:r>
        <w:rPr>
          <w:color w:val="1B2128"/>
        </w:rPr>
        <w:t>Вводное занятие. Истрия шахмат. Базовые понятия шахматной игры с практическим применением.</w:t>
      </w:r>
    </w:p>
    <w:p w:rsidR="00FE6C82" w:rsidRDefault="00FE6C82" w:rsidP="00FE6C82">
      <w:pPr>
        <w:pStyle w:val="a5"/>
        <w:spacing w:line="317" w:lineRule="exact"/>
        <w:ind w:left="1509"/>
        <w:jc w:val="both"/>
      </w:pPr>
      <w:r>
        <w:rPr>
          <w:color w:val="1B2128"/>
        </w:rPr>
        <w:t>Кейс</w:t>
      </w:r>
      <w:proofErr w:type="gramStart"/>
      <w:r>
        <w:rPr>
          <w:color w:val="1B2128"/>
        </w:rPr>
        <w:t>2</w:t>
      </w:r>
      <w:proofErr w:type="gramEnd"/>
      <w:r>
        <w:rPr>
          <w:color w:val="1B2128"/>
        </w:rPr>
        <w:t xml:space="preserve"> «Ценность шахматных фигур».</w:t>
      </w:r>
    </w:p>
    <w:p w:rsidR="00FE6C82" w:rsidRDefault="00FE6C82" w:rsidP="00FE6C82">
      <w:pPr>
        <w:pStyle w:val="a5"/>
        <w:spacing w:before="160" w:line="360" w:lineRule="auto"/>
        <w:ind w:right="247"/>
        <w:jc w:val="both"/>
      </w:pPr>
      <w:proofErr w:type="spellStart"/>
      <w:r>
        <w:rPr>
          <w:color w:val="1B2128"/>
        </w:rPr>
        <w:t>Квест</w:t>
      </w:r>
      <w:proofErr w:type="spellEnd"/>
      <w:r>
        <w:rPr>
          <w:color w:val="1B2128"/>
        </w:rPr>
        <w:t xml:space="preserve"> «Умная пешка». Шахматная игра с практическим применением. Шахматный турнир</w:t>
      </w:r>
    </w:p>
    <w:p w:rsidR="00FE6C82" w:rsidRDefault="00FE6C82" w:rsidP="00FE6C82">
      <w:pPr>
        <w:pStyle w:val="a5"/>
        <w:spacing w:before="1" w:line="360" w:lineRule="auto"/>
        <w:ind w:left="1509" w:right="5748"/>
        <w:jc w:val="both"/>
      </w:pPr>
      <w:r>
        <w:rPr>
          <w:color w:val="1B2128"/>
        </w:rPr>
        <w:t>Модуль «Робототехника». Кейс</w:t>
      </w:r>
      <w:proofErr w:type="gramStart"/>
      <w:r>
        <w:rPr>
          <w:color w:val="1B2128"/>
        </w:rPr>
        <w:t>1</w:t>
      </w:r>
      <w:proofErr w:type="gramEnd"/>
      <w:r>
        <w:rPr>
          <w:color w:val="1B2128"/>
        </w:rPr>
        <w:t xml:space="preserve"> «Введение».</w:t>
      </w:r>
    </w:p>
    <w:p w:rsidR="00FE6C82" w:rsidRDefault="00FE6C82" w:rsidP="00FE6C82">
      <w:pPr>
        <w:pStyle w:val="a5"/>
        <w:spacing w:line="360" w:lineRule="auto"/>
        <w:ind w:left="800" w:right="247"/>
        <w:jc w:val="both"/>
      </w:pPr>
      <w:r>
        <w:rPr>
          <w:color w:val="1B2128"/>
        </w:rPr>
        <w:t>Техника безопасности. Правила работы с конструктором. Робототехника для начинающих.</w:t>
      </w:r>
    </w:p>
    <w:p w:rsidR="00FE6C82" w:rsidRDefault="00FE6C82" w:rsidP="00FE6C82">
      <w:pPr>
        <w:pStyle w:val="a5"/>
        <w:ind w:left="1508"/>
        <w:jc w:val="both"/>
      </w:pPr>
      <w:r>
        <w:rPr>
          <w:color w:val="1B2128"/>
        </w:rPr>
        <w:t>Кейс</w:t>
      </w:r>
      <w:proofErr w:type="gramStart"/>
      <w:r>
        <w:rPr>
          <w:color w:val="1B2128"/>
        </w:rPr>
        <w:t>2</w:t>
      </w:r>
      <w:proofErr w:type="gramEnd"/>
      <w:r>
        <w:rPr>
          <w:color w:val="1B2128"/>
        </w:rPr>
        <w:t xml:space="preserve"> «Знакомство с конструктором».</w:t>
      </w:r>
    </w:p>
    <w:p w:rsidR="00FE6C82" w:rsidRDefault="00FE6C82" w:rsidP="00FE6C82">
      <w:pPr>
        <w:pStyle w:val="a5"/>
        <w:spacing w:before="161" w:line="360" w:lineRule="auto"/>
        <w:ind w:left="800" w:right="246"/>
        <w:jc w:val="both"/>
      </w:pPr>
      <w:r>
        <w:rPr>
          <w:color w:val="1B2128"/>
        </w:rPr>
        <w:t xml:space="preserve">Знакомство с конструктором </w:t>
      </w:r>
      <w:proofErr w:type="spellStart"/>
      <w:r>
        <w:rPr>
          <w:color w:val="1B2128"/>
        </w:rPr>
        <w:t>ЛегоВедо</w:t>
      </w:r>
      <w:proofErr w:type="spellEnd"/>
      <w:r>
        <w:rPr>
          <w:color w:val="1B2128"/>
        </w:rPr>
        <w:t>. История развития робототехники. Конструирование модели уборочного автомобиля. Конструирование</w:t>
      </w:r>
    </w:p>
    <w:p w:rsidR="00FE6C82" w:rsidRDefault="00FE6C82" w:rsidP="00FE6C82">
      <w:pPr>
        <w:spacing w:line="360" w:lineRule="auto"/>
        <w:jc w:val="both"/>
        <w:sectPr w:rsidR="00FE6C82">
          <w:pgSz w:w="11910" w:h="16840"/>
          <w:pgMar w:top="1040" w:right="600" w:bottom="280" w:left="900" w:header="720" w:footer="720" w:gutter="0"/>
          <w:cols w:space="720"/>
        </w:sectPr>
      </w:pPr>
    </w:p>
    <w:p w:rsidR="00FE6C82" w:rsidRDefault="00FE6C82" w:rsidP="00FE6C82">
      <w:pPr>
        <w:pStyle w:val="a5"/>
        <w:spacing w:before="67" w:line="362" w:lineRule="auto"/>
        <w:ind w:right="245"/>
      </w:pPr>
      <w:r>
        <w:rPr>
          <w:color w:val="1B2128"/>
        </w:rPr>
        <w:lastRenderedPageBreak/>
        <w:t>заданных моделей. Средства передвижения. Движущая техника. Движущая техника «Собака».</w:t>
      </w:r>
    </w:p>
    <w:p w:rsidR="00FE6C82" w:rsidRDefault="00FE6C82" w:rsidP="00FE6C82">
      <w:pPr>
        <w:pStyle w:val="a5"/>
        <w:spacing w:before="10"/>
        <w:ind w:left="0"/>
        <w:rPr>
          <w:sz w:val="41"/>
        </w:rPr>
      </w:pPr>
    </w:p>
    <w:p w:rsidR="00FE6C82" w:rsidRDefault="00FE6C82" w:rsidP="00FE6C82">
      <w:pPr>
        <w:pStyle w:val="11"/>
        <w:numPr>
          <w:ilvl w:val="1"/>
          <w:numId w:val="1"/>
        </w:numPr>
        <w:tabs>
          <w:tab w:val="left" w:pos="3077"/>
        </w:tabs>
        <w:spacing w:before="1"/>
        <w:ind w:left="3076"/>
        <w:jc w:val="left"/>
        <w:rPr>
          <w:color w:val="1B2128"/>
        </w:rPr>
      </w:pPr>
      <w:r>
        <w:rPr>
          <w:color w:val="1B2128"/>
        </w:rPr>
        <w:t>Календарно-тематическое планирование</w:t>
      </w:r>
    </w:p>
    <w:p w:rsidR="00FE6C82" w:rsidRDefault="00FE6C82" w:rsidP="00FE6C82">
      <w:pPr>
        <w:pStyle w:val="a5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7"/>
        <w:gridCol w:w="1250"/>
        <w:gridCol w:w="1689"/>
      </w:tblGrid>
      <w:tr w:rsidR="00FE6C82" w:rsidTr="00A63F74">
        <w:trPr>
          <w:trHeight w:val="645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240" w:lineRule="auto"/>
              <w:ind w:left="2355" w:right="234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Название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модулей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22" w:lineRule="exact"/>
              <w:ind w:left="268" w:right="156" w:hanging="8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322" w:lineRule="exact"/>
              <w:ind w:left="108" w:right="76" w:firstLine="32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реализации</w:t>
            </w:r>
            <w:proofErr w:type="spellEnd"/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20" w:lineRule="exact"/>
              <w:ind w:left="14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1.«Геонформационные </w:t>
            </w:r>
            <w:proofErr w:type="spellStart"/>
            <w:r>
              <w:rPr>
                <w:b/>
                <w:sz w:val="28"/>
              </w:rPr>
              <w:t>технологии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1.1.Вводное занятие</w:t>
            </w:r>
            <w:proofErr w:type="gramStart"/>
            <w:r w:rsidRPr="00FE6C82">
              <w:rPr>
                <w:sz w:val="28"/>
                <w:lang w:val="ru-RU"/>
              </w:rPr>
              <w:t xml:space="preserve"> .</w:t>
            </w:r>
            <w:proofErr w:type="gramEnd"/>
            <w:r w:rsidRPr="00FE6C82">
              <w:rPr>
                <w:sz w:val="28"/>
                <w:lang w:val="ru-RU"/>
              </w:rPr>
              <w:t>Знакомство. Техника безопасности.</w:t>
            </w:r>
          </w:p>
          <w:p w:rsidR="00FE6C82" w:rsidRDefault="00FE6C82" w:rsidP="00A63F74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Меняя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FE6C82" w:rsidRDefault="00FE6C82" w:rsidP="00A63F74">
            <w:pPr>
              <w:pStyle w:val="TableParagraph"/>
              <w:spacing w:before="163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1.2.Система </w:t>
            </w:r>
            <w:proofErr w:type="spellStart"/>
            <w:r>
              <w:rPr>
                <w:sz w:val="28"/>
              </w:rPr>
              <w:t>глобального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позиционирования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1.3.Применение </w:t>
            </w:r>
            <w:proofErr w:type="spellStart"/>
            <w:r>
              <w:rPr>
                <w:sz w:val="28"/>
              </w:rPr>
              <w:t>спутников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позиционирования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4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1.4.Создание сферических панорам. Основные понятия.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Необходимое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оборудование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spacing w:line="315" w:lineRule="exact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1.5.Техника съемки сферических панорам различной</w:t>
            </w:r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аппаратурой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1.6.Создание сферических панорам. Сшивка </w:t>
            </w:r>
            <w:proofErr w:type="gramStart"/>
            <w:r w:rsidRPr="00FE6C82">
              <w:rPr>
                <w:sz w:val="28"/>
                <w:lang w:val="ru-RU"/>
              </w:rPr>
              <w:t>полученных</w:t>
            </w:r>
            <w:proofErr w:type="gramEnd"/>
          </w:p>
          <w:p w:rsidR="00FE6C82" w:rsidRDefault="00FE6C82" w:rsidP="00A63F74">
            <w:pPr>
              <w:pStyle w:val="TableParagraph"/>
              <w:spacing w:before="160" w:line="240" w:lineRule="auto"/>
              <w:rPr>
                <w:sz w:val="28"/>
              </w:rPr>
            </w:pPr>
            <w:r w:rsidRPr="00FE6C82">
              <w:rPr>
                <w:sz w:val="28"/>
                <w:lang w:val="ru-RU"/>
              </w:rPr>
              <w:t xml:space="preserve">фотографий. </w:t>
            </w:r>
            <w:proofErr w:type="spellStart"/>
            <w:r>
              <w:rPr>
                <w:sz w:val="28"/>
              </w:rPr>
              <w:t>Коррекция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ретушь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панорам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20" w:lineRule="exact"/>
              <w:ind w:left="2608"/>
              <w:rPr>
                <w:b/>
                <w:sz w:val="28"/>
              </w:rPr>
            </w:pPr>
            <w:r>
              <w:rPr>
                <w:b/>
                <w:sz w:val="28"/>
              </w:rPr>
              <w:t>2.«Промдизайн»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2.1.Анализ </w:t>
            </w:r>
            <w:proofErr w:type="spellStart"/>
            <w:r>
              <w:rPr>
                <w:sz w:val="28"/>
              </w:rPr>
              <w:t>формообразования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промышленного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изделия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2.2.Натуральные </w:t>
            </w:r>
            <w:proofErr w:type="spellStart"/>
            <w:r>
              <w:rPr>
                <w:sz w:val="28"/>
              </w:rPr>
              <w:t>зарисовки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промышленного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изделия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4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2.3.Генерирование идей по улучшению </w:t>
            </w:r>
            <w:proofErr w:type="gramStart"/>
            <w:r w:rsidRPr="00FE6C82">
              <w:rPr>
                <w:sz w:val="28"/>
                <w:lang w:val="ru-RU"/>
              </w:rPr>
              <w:t>промышленного</w:t>
            </w:r>
            <w:proofErr w:type="gramEnd"/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изделия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2.4.Создание прототипа промышленного изделия </w:t>
            </w:r>
            <w:proofErr w:type="gramStart"/>
            <w:r w:rsidRPr="00FE6C82">
              <w:rPr>
                <w:sz w:val="28"/>
                <w:lang w:val="ru-RU"/>
              </w:rPr>
              <w:t>из</w:t>
            </w:r>
            <w:proofErr w:type="gramEnd"/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бумаги и картона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spacing w:line="317" w:lineRule="exact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2.5.Создание прототипа промышленного изделия </w:t>
            </w:r>
            <w:proofErr w:type="gramStart"/>
            <w:r w:rsidRPr="00FE6C82">
              <w:rPr>
                <w:sz w:val="28"/>
                <w:lang w:val="ru-RU"/>
              </w:rPr>
              <w:t>из</w:t>
            </w:r>
            <w:proofErr w:type="gramEnd"/>
          </w:p>
          <w:p w:rsidR="00FE6C82" w:rsidRPr="00FE6C82" w:rsidRDefault="00FE6C82" w:rsidP="00A63F74">
            <w:pPr>
              <w:pStyle w:val="TableParagraph"/>
              <w:spacing w:before="163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бумаги и картона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4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2.6.Испытание прототипа. Презентация проекта </w:t>
            </w:r>
            <w:proofErr w:type="gramStart"/>
            <w:r w:rsidRPr="00FE6C82">
              <w:rPr>
                <w:sz w:val="28"/>
                <w:lang w:val="ru-RU"/>
              </w:rPr>
              <w:t>перед</w:t>
            </w:r>
            <w:proofErr w:type="gramEnd"/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аудиторией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240" w:lineRule="auto"/>
              <w:ind w:left="2747"/>
              <w:rPr>
                <w:b/>
                <w:sz w:val="28"/>
              </w:rPr>
            </w:pPr>
            <w:r>
              <w:rPr>
                <w:b/>
                <w:sz w:val="28"/>
              </w:rPr>
              <w:t>3.«3Дмодель»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240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3.1.Введениев 3D </w:t>
            </w:r>
            <w:proofErr w:type="spellStart"/>
            <w:r>
              <w:rPr>
                <w:sz w:val="28"/>
              </w:rPr>
              <w:t>технологию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</w:tbl>
    <w:p w:rsidR="00FE6C82" w:rsidRDefault="00FE6C82" w:rsidP="00FE6C82">
      <w:pPr>
        <w:spacing w:line="315" w:lineRule="exact"/>
        <w:jc w:val="center"/>
        <w:rPr>
          <w:sz w:val="28"/>
        </w:rPr>
        <w:sectPr w:rsidR="00FE6C82">
          <w:pgSz w:w="11910" w:h="16840"/>
          <w:pgMar w:top="1040" w:right="600" w:bottom="906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7"/>
        <w:gridCol w:w="1250"/>
        <w:gridCol w:w="1689"/>
      </w:tblGrid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lastRenderedPageBreak/>
              <w:t>3.2. История создания 3</w:t>
            </w:r>
            <w:r>
              <w:rPr>
                <w:sz w:val="28"/>
              </w:rPr>
              <w:t>D</w:t>
            </w:r>
            <w:r w:rsidRPr="00FE6C82">
              <w:rPr>
                <w:sz w:val="28"/>
                <w:lang w:val="ru-RU"/>
              </w:rPr>
              <w:t xml:space="preserve"> технологии. Инструкция </w:t>
            </w:r>
            <w:proofErr w:type="gramStart"/>
            <w:r w:rsidRPr="00FE6C82">
              <w:rPr>
                <w:sz w:val="28"/>
                <w:lang w:val="ru-RU"/>
              </w:rPr>
              <w:t>по</w:t>
            </w:r>
            <w:proofErr w:type="gramEnd"/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применению работы с ручкой, техника безопасности.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spacing w:line="312" w:lineRule="exact"/>
              <w:ind w:left="225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3.3.Практическая работа по «Создание плоской фигуры</w:t>
            </w:r>
          </w:p>
          <w:p w:rsidR="00FE6C82" w:rsidRDefault="00FE6C82" w:rsidP="00A63F74">
            <w:pPr>
              <w:pStyle w:val="TableParagraph"/>
              <w:spacing w:before="163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трафарету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3.4.Технология </w:t>
            </w:r>
            <w:proofErr w:type="spellStart"/>
            <w:r>
              <w:rPr>
                <w:sz w:val="28"/>
              </w:rPr>
              <w:t>моделирования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3.5.Создание простой объемной фигуры, состоящей </w:t>
            </w:r>
            <w:proofErr w:type="gramStart"/>
            <w:r w:rsidRPr="00FE6C82">
              <w:rPr>
                <w:sz w:val="28"/>
                <w:lang w:val="ru-RU"/>
              </w:rPr>
              <w:t>из</w:t>
            </w:r>
            <w:proofErr w:type="gramEnd"/>
          </w:p>
          <w:p w:rsidR="00FE6C82" w:rsidRDefault="00FE6C82" w:rsidP="00A63F74">
            <w:pPr>
              <w:pStyle w:val="TableParagraph"/>
              <w:spacing w:before="163" w:line="240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плоских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деталей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3.6.Практическая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Велосипед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4" w:lineRule="exact"/>
              <w:ind w:left="2762"/>
              <w:rPr>
                <w:b/>
                <w:sz w:val="28"/>
              </w:rPr>
            </w:pPr>
            <w:r>
              <w:rPr>
                <w:b/>
                <w:sz w:val="28"/>
              </w:rPr>
              <w:t>4.«Шахматы»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4.1.История </w:t>
            </w:r>
            <w:proofErr w:type="spellStart"/>
            <w:r>
              <w:rPr>
                <w:sz w:val="28"/>
              </w:rPr>
              <w:t>шахмат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4.2.Базовые понятия шахматной игры с </w:t>
            </w:r>
            <w:proofErr w:type="gramStart"/>
            <w:r w:rsidRPr="00FE6C82">
              <w:rPr>
                <w:sz w:val="28"/>
                <w:lang w:val="ru-RU"/>
              </w:rPr>
              <w:t>практическим</w:t>
            </w:r>
            <w:proofErr w:type="gramEnd"/>
          </w:p>
          <w:p w:rsidR="00FE6C82" w:rsidRDefault="00FE6C82" w:rsidP="00A63F74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применением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4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4.3.Базовые понятия шахматной игры с </w:t>
            </w:r>
            <w:proofErr w:type="gramStart"/>
            <w:r w:rsidRPr="00FE6C82">
              <w:rPr>
                <w:sz w:val="28"/>
                <w:lang w:val="ru-RU"/>
              </w:rPr>
              <w:t>практическим</w:t>
            </w:r>
            <w:proofErr w:type="gramEnd"/>
          </w:p>
          <w:p w:rsidR="00FE6C82" w:rsidRDefault="00FE6C82" w:rsidP="00A63F74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применением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4.4.Квест </w:t>
            </w:r>
            <w:proofErr w:type="spellStart"/>
            <w:r>
              <w:rPr>
                <w:sz w:val="28"/>
              </w:rPr>
              <w:t>игра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Умная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пешка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FE6C82" w:rsidRDefault="00FE6C82" w:rsidP="00A63F74">
            <w:pPr>
              <w:pStyle w:val="TableParagraph"/>
              <w:spacing w:before="163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4.5.Шахматная игра с практическим применением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2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4.6.Шахматный </w:t>
            </w:r>
            <w:proofErr w:type="spellStart"/>
            <w:r>
              <w:rPr>
                <w:sz w:val="28"/>
              </w:rPr>
              <w:t>турнир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6" w:lineRule="exact"/>
              <w:ind w:left="180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5.«Виртуальная </w:t>
            </w:r>
            <w:proofErr w:type="spellStart"/>
            <w:r>
              <w:rPr>
                <w:b/>
                <w:sz w:val="28"/>
              </w:rPr>
              <w:t>реальность</w:t>
            </w:r>
            <w:proofErr w:type="spellEnd"/>
            <w:r>
              <w:rPr>
                <w:b/>
                <w:sz w:val="28"/>
              </w:rPr>
              <w:t>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482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5.1.Вводное занятие. Знакомство. Техника безопасности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5.2.Введение в технологии виртуальной и</w:t>
            </w:r>
          </w:p>
          <w:p w:rsidR="00FE6C82" w:rsidRPr="00FE6C82" w:rsidRDefault="00FE6C82" w:rsidP="00A63F74">
            <w:pPr>
              <w:pStyle w:val="TableParagraph"/>
              <w:spacing w:before="163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дополнительной реальности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5.3.Знакомство с </w:t>
            </w:r>
            <w:r>
              <w:rPr>
                <w:sz w:val="28"/>
              </w:rPr>
              <w:t>VR</w:t>
            </w:r>
            <w:r w:rsidRPr="00FE6C82">
              <w:rPr>
                <w:sz w:val="28"/>
                <w:lang w:val="ru-RU"/>
              </w:rPr>
              <w:t xml:space="preserve">–технологиями на </w:t>
            </w:r>
            <w:proofErr w:type="gramStart"/>
            <w:r w:rsidRPr="00FE6C82">
              <w:rPr>
                <w:sz w:val="28"/>
                <w:lang w:val="ru-RU"/>
              </w:rPr>
              <w:t>интерактивной</w:t>
            </w:r>
            <w:proofErr w:type="gramEnd"/>
          </w:p>
          <w:p w:rsidR="00FE6C82" w:rsidRDefault="00FE6C82" w:rsidP="00A63F74">
            <w:pPr>
              <w:pStyle w:val="TableParagraph"/>
              <w:spacing w:before="160" w:line="240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вводной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лекции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Тестирование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устройства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144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6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5.4 Принципы работы шлема виртуальной реальности, поиск, анализ и структурирование информации о других</w:t>
            </w:r>
          </w:p>
          <w:p w:rsidR="00FE6C82" w:rsidRDefault="00FE6C82" w:rsidP="00A63F7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VR-</w:t>
            </w:r>
            <w:proofErr w:type="spellStart"/>
            <w:r>
              <w:rPr>
                <w:sz w:val="28"/>
              </w:rPr>
              <w:t>устройствах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spacing w:line="312" w:lineRule="exact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5.5.Выбор материала и конструкции </w:t>
            </w:r>
            <w:proofErr w:type="gramStart"/>
            <w:r w:rsidRPr="00FE6C82">
              <w:rPr>
                <w:sz w:val="28"/>
                <w:lang w:val="ru-RU"/>
              </w:rPr>
              <w:t>для</w:t>
            </w:r>
            <w:proofErr w:type="gramEnd"/>
            <w:r w:rsidRPr="00FE6C82">
              <w:rPr>
                <w:sz w:val="28"/>
                <w:lang w:val="ru-RU"/>
              </w:rPr>
              <w:t xml:space="preserve"> собственной</w:t>
            </w:r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гарнитуры, подготовка к сборке устройства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5.6.Сборка собственной гарнитуры, дизайн устройства.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</w:tbl>
    <w:p w:rsidR="00FE6C82" w:rsidRDefault="00FE6C82" w:rsidP="00FE6C82">
      <w:pPr>
        <w:rPr>
          <w:sz w:val="2"/>
          <w:szCs w:val="2"/>
        </w:rPr>
        <w:sectPr w:rsidR="00FE6C82">
          <w:type w:val="continuous"/>
          <w:pgSz w:w="11910" w:h="16840"/>
          <w:pgMar w:top="1120" w:right="600" w:bottom="1281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7"/>
        <w:gridCol w:w="1250"/>
        <w:gridCol w:w="1689"/>
      </w:tblGrid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Тестирование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доработка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прототипа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482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4" w:lineRule="exact"/>
              <w:ind w:left="2452"/>
              <w:rPr>
                <w:b/>
                <w:sz w:val="28"/>
              </w:rPr>
            </w:pPr>
            <w:r>
              <w:rPr>
                <w:b/>
                <w:sz w:val="28"/>
              </w:rPr>
              <w:t>6.«Робототехника»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4" w:lineRule="exact"/>
              <w:ind w:left="0" w:right="5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6.1.Техника безопасности. Правила безопасности </w:t>
            </w:r>
            <w:proofErr w:type="gramStart"/>
            <w:r w:rsidRPr="00FE6C82">
              <w:rPr>
                <w:sz w:val="28"/>
                <w:lang w:val="ru-RU"/>
              </w:rPr>
              <w:t>с</w:t>
            </w:r>
            <w:proofErr w:type="gramEnd"/>
          </w:p>
          <w:p w:rsidR="00FE6C82" w:rsidRDefault="00FE6C82" w:rsidP="00A63F74">
            <w:pPr>
              <w:pStyle w:val="TableParagraph"/>
              <w:spacing w:before="163" w:line="240" w:lineRule="auto"/>
              <w:rPr>
                <w:sz w:val="28"/>
              </w:rPr>
            </w:pPr>
            <w:r w:rsidRPr="00FE6C82">
              <w:rPr>
                <w:sz w:val="28"/>
                <w:lang w:val="ru-RU"/>
              </w:rPr>
              <w:t xml:space="preserve">конструктором. </w:t>
            </w:r>
            <w:proofErr w:type="spellStart"/>
            <w:r>
              <w:rPr>
                <w:sz w:val="28"/>
              </w:rPr>
              <w:t>Робототехника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начинающих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FE6C82" w:rsidRDefault="00FE6C82" w:rsidP="00A63F74">
            <w:pPr>
              <w:pStyle w:val="TableParagraph"/>
              <w:spacing w:before="163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966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 xml:space="preserve">6.2.Знакомство с конструктором </w:t>
            </w:r>
            <w:r>
              <w:rPr>
                <w:sz w:val="28"/>
              </w:rPr>
              <w:t>Lego</w:t>
            </w:r>
            <w:r w:rsidRPr="00FE6C82">
              <w:rPr>
                <w:sz w:val="28"/>
                <w:lang w:val="ru-RU"/>
              </w:rPr>
              <w:t xml:space="preserve"> конструктор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rPr>
                <w:sz w:val="28"/>
              </w:rPr>
            </w:pPr>
            <w:r w:rsidRPr="00FE6C82">
              <w:rPr>
                <w:sz w:val="28"/>
                <w:lang w:val="ru-RU"/>
              </w:rPr>
              <w:t xml:space="preserve">технология, физика. </w:t>
            </w: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робототехники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1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6.3.Конструирование </w:t>
            </w:r>
            <w:proofErr w:type="spellStart"/>
            <w:r>
              <w:rPr>
                <w:sz w:val="28"/>
              </w:rPr>
              <w:t>модели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уборочного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автомобиля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2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6.4.Конструирование </w:t>
            </w:r>
            <w:proofErr w:type="spellStart"/>
            <w:r>
              <w:rPr>
                <w:sz w:val="28"/>
              </w:rPr>
              <w:t>заданных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моделей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 w:val="restart"/>
          </w:tcPr>
          <w:p w:rsidR="00FE6C82" w:rsidRDefault="00FE6C82" w:rsidP="00A63F74">
            <w:pPr>
              <w:pStyle w:val="TableParagraph"/>
              <w:ind w:left="202" w:right="191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  <w:p w:rsidR="00FE6C82" w:rsidRDefault="00FE6C82" w:rsidP="00A63F74">
            <w:pPr>
              <w:pStyle w:val="TableParagraph"/>
              <w:spacing w:before="160" w:line="240" w:lineRule="auto"/>
              <w:ind w:left="207" w:right="19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полугодие</w:t>
            </w:r>
            <w:proofErr w:type="spellEnd"/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6.5.Средства </w:t>
            </w:r>
            <w:proofErr w:type="spellStart"/>
            <w:r>
              <w:rPr>
                <w:sz w:val="28"/>
              </w:rPr>
              <w:t>передвижения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Движущая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техника</w:t>
            </w:r>
            <w:proofErr w:type="spellEnd"/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2" w:lineRule="exact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964"/>
        </w:trPr>
        <w:tc>
          <w:tcPr>
            <w:tcW w:w="7087" w:type="dxa"/>
          </w:tcPr>
          <w:p w:rsidR="00FE6C82" w:rsidRPr="00FE6C82" w:rsidRDefault="00FE6C82" w:rsidP="00A63F74">
            <w:pPr>
              <w:pStyle w:val="TableParagraph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6.6.Средства передвижения. Движущая техника</w:t>
            </w:r>
          </w:p>
          <w:p w:rsidR="00FE6C82" w:rsidRPr="00FE6C82" w:rsidRDefault="00FE6C82" w:rsidP="00A63F74">
            <w:pPr>
              <w:pStyle w:val="TableParagraph"/>
              <w:spacing w:before="160" w:line="240" w:lineRule="auto"/>
              <w:rPr>
                <w:sz w:val="28"/>
                <w:lang w:val="ru-RU"/>
              </w:rPr>
            </w:pPr>
            <w:r w:rsidRPr="00FE6C82">
              <w:rPr>
                <w:sz w:val="28"/>
                <w:lang w:val="ru-RU"/>
              </w:rPr>
              <w:t>«Собака»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9" w:type="dxa"/>
            <w:vMerge/>
            <w:tcBorders>
              <w:top w:val="nil"/>
            </w:tcBorders>
          </w:tcPr>
          <w:p w:rsidR="00FE6C82" w:rsidRDefault="00FE6C82" w:rsidP="00A63F74">
            <w:pPr>
              <w:rPr>
                <w:sz w:val="2"/>
                <w:szCs w:val="2"/>
              </w:rPr>
            </w:pPr>
          </w:p>
        </w:tc>
      </w:tr>
      <w:tr w:rsidR="00FE6C82" w:rsidTr="00A63F74">
        <w:trPr>
          <w:trHeight w:val="484"/>
        </w:trPr>
        <w:tc>
          <w:tcPr>
            <w:tcW w:w="7087" w:type="dxa"/>
          </w:tcPr>
          <w:p w:rsidR="00FE6C82" w:rsidRDefault="00FE6C82" w:rsidP="00A63F74">
            <w:pPr>
              <w:pStyle w:val="TableParagraph"/>
              <w:spacing w:line="316" w:lineRule="exact"/>
              <w:ind w:left="0" w:right="95"/>
              <w:rPr>
                <w:b/>
                <w:sz w:val="28"/>
              </w:rPr>
            </w:pPr>
            <w:bookmarkStart w:id="2" w:name="_GoBack"/>
            <w:bookmarkEnd w:id="2"/>
            <w:r>
              <w:rPr>
                <w:b/>
                <w:sz w:val="28"/>
              </w:rPr>
              <w:t>ИТОГО</w:t>
            </w:r>
          </w:p>
        </w:tc>
        <w:tc>
          <w:tcPr>
            <w:tcW w:w="1250" w:type="dxa"/>
          </w:tcPr>
          <w:p w:rsidR="00FE6C82" w:rsidRDefault="00FE6C82" w:rsidP="00A63F74">
            <w:pPr>
              <w:pStyle w:val="TableParagraph"/>
              <w:spacing w:line="316" w:lineRule="exact"/>
              <w:ind w:left="0" w:right="47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1689" w:type="dxa"/>
          </w:tcPr>
          <w:p w:rsidR="00FE6C82" w:rsidRDefault="00FE6C82" w:rsidP="00A63F7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FE6C82" w:rsidRDefault="00FE6C82" w:rsidP="00FE6C82">
      <w:pPr>
        <w:pStyle w:val="a5"/>
        <w:ind w:left="0"/>
        <w:rPr>
          <w:b/>
          <w:sz w:val="20"/>
        </w:rPr>
      </w:pPr>
    </w:p>
    <w:p w:rsidR="00FE6C82" w:rsidRDefault="00FE6C82" w:rsidP="00FE6C82">
      <w:pPr>
        <w:pStyle w:val="a5"/>
        <w:ind w:left="0"/>
        <w:rPr>
          <w:b/>
          <w:sz w:val="20"/>
        </w:rPr>
      </w:pPr>
    </w:p>
    <w:p w:rsidR="00FE6C82" w:rsidRDefault="00FE6C82" w:rsidP="00FE6C82">
      <w:pPr>
        <w:pStyle w:val="a5"/>
        <w:ind w:left="0"/>
        <w:rPr>
          <w:b/>
          <w:sz w:val="20"/>
        </w:rPr>
      </w:pPr>
    </w:p>
    <w:p w:rsidR="00FE6C82" w:rsidRDefault="00FE6C82"/>
    <w:sectPr w:rsidR="00FE6C82" w:rsidSect="00C85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1C4"/>
    <w:multiLevelType w:val="hybridMultilevel"/>
    <w:tmpl w:val="371A4DA2"/>
    <w:lvl w:ilvl="0" w:tplc="B3565908">
      <w:numFmt w:val="bullet"/>
      <w:lvlText w:val="-"/>
      <w:lvlJc w:val="left"/>
      <w:pPr>
        <w:ind w:left="801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12DA80">
      <w:numFmt w:val="bullet"/>
      <w:lvlText w:val="•"/>
      <w:lvlJc w:val="left"/>
      <w:pPr>
        <w:ind w:left="1760" w:hanging="130"/>
      </w:pPr>
      <w:rPr>
        <w:rFonts w:hint="default"/>
        <w:lang w:val="ru-RU" w:eastAsia="en-US" w:bidi="ar-SA"/>
      </w:rPr>
    </w:lvl>
    <w:lvl w:ilvl="2" w:tplc="181EBD98">
      <w:numFmt w:val="bullet"/>
      <w:lvlText w:val="•"/>
      <w:lvlJc w:val="left"/>
      <w:pPr>
        <w:ind w:left="2721" w:hanging="130"/>
      </w:pPr>
      <w:rPr>
        <w:rFonts w:hint="default"/>
        <w:lang w:val="ru-RU" w:eastAsia="en-US" w:bidi="ar-SA"/>
      </w:rPr>
    </w:lvl>
    <w:lvl w:ilvl="3" w:tplc="E9724F44">
      <w:numFmt w:val="bullet"/>
      <w:lvlText w:val="•"/>
      <w:lvlJc w:val="left"/>
      <w:pPr>
        <w:ind w:left="3681" w:hanging="130"/>
      </w:pPr>
      <w:rPr>
        <w:rFonts w:hint="default"/>
        <w:lang w:val="ru-RU" w:eastAsia="en-US" w:bidi="ar-SA"/>
      </w:rPr>
    </w:lvl>
    <w:lvl w:ilvl="4" w:tplc="5B5E82EA">
      <w:numFmt w:val="bullet"/>
      <w:lvlText w:val="•"/>
      <w:lvlJc w:val="left"/>
      <w:pPr>
        <w:ind w:left="4642" w:hanging="130"/>
      </w:pPr>
      <w:rPr>
        <w:rFonts w:hint="default"/>
        <w:lang w:val="ru-RU" w:eastAsia="en-US" w:bidi="ar-SA"/>
      </w:rPr>
    </w:lvl>
    <w:lvl w:ilvl="5" w:tplc="C784BE1A">
      <w:numFmt w:val="bullet"/>
      <w:lvlText w:val="•"/>
      <w:lvlJc w:val="left"/>
      <w:pPr>
        <w:ind w:left="5603" w:hanging="130"/>
      </w:pPr>
      <w:rPr>
        <w:rFonts w:hint="default"/>
        <w:lang w:val="ru-RU" w:eastAsia="en-US" w:bidi="ar-SA"/>
      </w:rPr>
    </w:lvl>
    <w:lvl w:ilvl="6" w:tplc="5FB03DB8">
      <w:numFmt w:val="bullet"/>
      <w:lvlText w:val="•"/>
      <w:lvlJc w:val="left"/>
      <w:pPr>
        <w:ind w:left="6563" w:hanging="130"/>
      </w:pPr>
      <w:rPr>
        <w:rFonts w:hint="default"/>
        <w:lang w:val="ru-RU" w:eastAsia="en-US" w:bidi="ar-SA"/>
      </w:rPr>
    </w:lvl>
    <w:lvl w:ilvl="7" w:tplc="16143D1C">
      <w:numFmt w:val="bullet"/>
      <w:lvlText w:val="•"/>
      <w:lvlJc w:val="left"/>
      <w:pPr>
        <w:ind w:left="7524" w:hanging="130"/>
      </w:pPr>
      <w:rPr>
        <w:rFonts w:hint="default"/>
        <w:lang w:val="ru-RU" w:eastAsia="en-US" w:bidi="ar-SA"/>
      </w:rPr>
    </w:lvl>
    <w:lvl w:ilvl="8" w:tplc="C450A280">
      <w:numFmt w:val="bullet"/>
      <w:lvlText w:val="•"/>
      <w:lvlJc w:val="left"/>
      <w:pPr>
        <w:ind w:left="8485" w:hanging="130"/>
      </w:pPr>
      <w:rPr>
        <w:rFonts w:hint="default"/>
        <w:lang w:val="ru-RU" w:eastAsia="en-US" w:bidi="ar-SA"/>
      </w:rPr>
    </w:lvl>
  </w:abstractNum>
  <w:abstractNum w:abstractNumId="1">
    <w:nsid w:val="198C4216"/>
    <w:multiLevelType w:val="hybridMultilevel"/>
    <w:tmpl w:val="E90E692C"/>
    <w:lvl w:ilvl="0" w:tplc="5F48A99E">
      <w:start w:val="1"/>
      <w:numFmt w:val="decimal"/>
      <w:lvlText w:val="%1"/>
      <w:lvlJc w:val="left"/>
      <w:pPr>
        <w:ind w:left="1742" w:hanging="423"/>
      </w:pPr>
      <w:rPr>
        <w:rFonts w:hint="default"/>
        <w:lang w:val="ru-RU" w:eastAsia="en-US" w:bidi="ar-SA"/>
      </w:rPr>
    </w:lvl>
    <w:lvl w:ilvl="1" w:tplc="90AA7132">
      <w:numFmt w:val="none"/>
      <w:lvlText w:val=""/>
      <w:lvlJc w:val="left"/>
      <w:pPr>
        <w:tabs>
          <w:tab w:val="num" w:pos="360"/>
        </w:tabs>
      </w:pPr>
    </w:lvl>
    <w:lvl w:ilvl="2" w:tplc="24948A40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3" w:tplc="56AC6C30">
      <w:numFmt w:val="bullet"/>
      <w:lvlText w:val="•"/>
      <w:lvlJc w:val="left"/>
      <w:pPr>
        <w:ind w:left="4339" w:hanging="423"/>
      </w:pPr>
      <w:rPr>
        <w:rFonts w:hint="default"/>
        <w:lang w:val="ru-RU" w:eastAsia="en-US" w:bidi="ar-SA"/>
      </w:rPr>
    </w:lvl>
    <w:lvl w:ilvl="4" w:tplc="ED1A8064">
      <w:numFmt w:val="bullet"/>
      <w:lvlText w:val="•"/>
      <w:lvlJc w:val="left"/>
      <w:pPr>
        <w:ind w:left="5206" w:hanging="423"/>
      </w:pPr>
      <w:rPr>
        <w:rFonts w:hint="default"/>
        <w:lang w:val="ru-RU" w:eastAsia="en-US" w:bidi="ar-SA"/>
      </w:rPr>
    </w:lvl>
    <w:lvl w:ilvl="5" w:tplc="20801B9A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6" w:tplc="430A569C">
      <w:numFmt w:val="bullet"/>
      <w:lvlText w:val="•"/>
      <w:lvlJc w:val="left"/>
      <w:pPr>
        <w:ind w:left="6939" w:hanging="423"/>
      </w:pPr>
      <w:rPr>
        <w:rFonts w:hint="default"/>
        <w:lang w:val="ru-RU" w:eastAsia="en-US" w:bidi="ar-SA"/>
      </w:rPr>
    </w:lvl>
    <w:lvl w:ilvl="7" w:tplc="F94C6746">
      <w:numFmt w:val="bullet"/>
      <w:lvlText w:val="•"/>
      <w:lvlJc w:val="left"/>
      <w:pPr>
        <w:ind w:left="7806" w:hanging="423"/>
      </w:pPr>
      <w:rPr>
        <w:rFonts w:hint="default"/>
        <w:lang w:val="ru-RU" w:eastAsia="en-US" w:bidi="ar-SA"/>
      </w:rPr>
    </w:lvl>
    <w:lvl w:ilvl="8" w:tplc="7256CDC6">
      <w:numFmt w:val="bullet"/>
      <w:lvlText w:val="•"/>
      <w:lvlJc w:val="left"/>
      <w:pPr>
        <w:ind w:left="8673" w:hanging="423"/>
      </w:pPr>
      <w:rPr>
        <w:rFonts w:hint="default"/>
        <w:lang w:val="ru-RU" w:eastAsia="en-US" w:bidi="ar-SA"/>
      </w:rPr>
    </w:lvl>
  </w:abstractNum>
  <w:abstractNum w:abstractNumId="2">
    <w:nsid w:val="414B0EA5"/>
    <w:multiLevelType w:val="hybridMultilevel"/>
    <w:tmpl w:val="F7A8A420"/>
    <w:lvl w:ilvl="0" w:tplc="0D4EEC5C">
      <w:start w:val="1"/>
      <w:numFmt w:val="decimal"/>
      <w:lvlText w:val="%1."/>
      <w:lvlJc w:val="left"/>
      <w:pPr>
        <w:ind w:left="15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CC5F2">
      <w:start w:val="1"/>
      <w:numFmt w:val="decimal"/>
      <w:lvlText w:val="%2."/>
      <w:lvlJc w:val="left"/>
      <w:pPr>
        <w:ind w:left="430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CA69EE">
      <w:numFmt w:val="bullet"/>
      <w:lvlText w:val="•"/>
      <w:lvlJc w:val="left"/>
      <w:pPr>
        <w:ind w:left="4978" w:hanging="360"/>
      </w:pPr>
      <w:rPr>
        <w:rFonts w:hint="default"/>
        <w:lang w:val="ru-RU" w:eastAsia="en-US" w:bidi="ar-SA"/>
      </w:rPr>
    </w:lvl>
    <w:lvl w:ilvl="3" w:tplc="3F76EAD2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4" w:tplc="2B548CC4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5" w:tplc="E2D247D2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ABF6A6C2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7" w:tplc="DA0476F6">
      <w:numFmt w:val="bullet"/>
      <w:lvlText w:val="•"/>
      <w:lvlJc w:val="left"/>
      <w:pPr>
        <w:ind w:left="8370" w:hanging="360"/>
      </w:pPr>
      <w:rPr>
        <w:rFonts w:hint="default"/>
        <w:lang w:val="ru-RU" w:eastAsia="en-US" w:bidi="ar-SA"/>
      </w:rPr>
    </w:lvl>
    <w:lvl w:ilvl="8" w:tplc="4C001A8A">
      <w:numFmt w:val="bullet"/>
      <w:lvlText w:val="•"/>
      <w:lvlJc w:val="left"/>
      <w:pPr>
        <w:ind w:left="9049" w:hanging="360"/>
      </w:pPr>
      <w:rPr>
        <w:rFonts w:hint="default"/>
        <w:lang w:val="ru-RU" w:eastAsia="en-US" w:bidi="ar-SA"/>
      </w:rPr>
    </w:lvl>
  </w:abstractNum>
  <w:abstractNum w:abstractNumId="3">
    <w:nsid w:val="44082F8A"/>
    <w:multiLevelType w:val="hybridMultilevel"/>
    <w:tmpl w:val="D81E8402"/>
    <w:lvl w:ilvl="0" w:tplc="D3B0C27E">
      <w:numFmt w:val="bullet"/>
      <w:lvlText w:val="-"/>
      <w:lvlJc w:val="left"/>
      <w:pPr>
        <w:ind w:left="801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3ED688">
      <w:numFmt w:val="bullet"/>
      <w:lvlText w:val="•"/>
      <w:lvlJc w:val="left"/>
      <w:pPr>
        <w:ind w:left="1760" w:hanging="478"/>
      </w:pPr>
      <w:rPr>
        <w:rFonts w:hint="default"/>
        <w:lang w:val="ru-RU" w:eastAsia="en-US" w:bidi="ar-SA"/>
      </w:rPr>
    </w:lvl>
    <w:lvl w:ilvl="2" w:tplc="A1E66B9A">
      <w:numFmt w:val="bullet"/>
      <w:lvlText w:val="•"/>
      <w:lvlJc w:val="left"/>
      <w:pPr>
        <w:ind w:left="2721" w:hanging="478"/>
      </w:pPr>
      <w:rPr>
        <w:rFonts w:hint="default"/>
        <w:lang w:val="ru-RU" w:eastAsia="en-US" w:bidi="ar-SA"/>
      </w:rPr>
    </w:lvl>
    <w:lvl w:ilvl="3" w:tplc="9222CF56">
      <w:numFmt w:val="bullet"/>
      <w:lvlText w:val="•"/>
      <w:lvlJc w:val="left"/>
      <w:pPr>
        <w:ind w:left="3681" w:hanging="478"/>
      </w:pPr>
      <w:rPr>
        <w:rFonts w:hint="default"/>
        <w:lang w:val="ru-RU" w:eastAsia="en-US" w:bidi="ar-SA"/>
      </w:rPr>
    </w:lvl>
    <w:lvl w:ilvl="4" w:tplc="CECAC14E">
      <w:numFmt w:val="bullet"/>
      <w:lvlText w:val="•"/>
      <w:lvlJc w:val="left"/>
      <w:pPr>
        <w:ind w:left="4642" w:hanging="478"/>
      </w:pPr>
      <w:rPr>
        <w:rFonts w:hint="default"/>
        <w:lang w:val="ru-RU" w:eastAsia="en-US" w:bidi="ar-SA"/>
      </w:rPr>
    </w:lvl>
    <w:lvl w:ilvl="5" w:tplc="5258633A">
      <w:numFmt w:val="bullet"/>
      <w:lvlText w:val="•"/>
      <w:lvlJc w:val="left"/>
      <w:pPr>
        <w:ind w:left="5603" w:hanging="478"/>
      </w:pPr>
      <w:rPr>
        <w:rFonts w:hint="default"/>
        <w:lang w:val="ru-RU" w:eastAsia="en-US" w:bidi="ar-SA"/>
      </w:rPr>
    </w:lvl>
    <w:lvl w:ilvl="6" w:tplc="072A3C2E">
      <w:numFmt w:val="bullet"/>
      <w:lvlText w:val="•"/>
      <w:lvlJc w:val="left"/>
      <w:pPr>
        <w:ind w:left="6563" w:hanging="478"/>
      </w:pPr>
      <w:rPr>
        <w:rFonts w:hint="default"/>
        <w:lang w:val="ru-RU" w:eastAsia="en-US" w:bidi="ar-SA"/>
      </w:rPr>
    </w:lvl>
    <w:lvl w:ilvl="7" w:tplc="15F81334">
      <w:numFmt w:val="bullet"/>
      <w:lvlText w:val="•"/>
      <w:lvlJc w:val="left"/>
      <w:pPr>
        <w:ind w:left="7524" w:hanging="478"/>
      </w:pPr>
      <w:rPr>
        <w:rFonts w:hint="default"/>
        <w:lang w:val="ru-RU" w:eastAsia="en-US" w:bidi="ar-SA"/>
      </w:rPr>
    </w:lvl>
    <w:lvl w:ilvl="8" w:tplc="F9409350">
      <w:numFmt w:val="bullet"/>
      <w:lvlText w:val="•"/>
      <w:lvlJc w:val="left"/>
      <w:pPr>
        <w:ind w:left="8485" w:hanging="478"/>
      </w:pPr>
      <w:rPr>
        <w:rFonts w:hint="default"/>
        <w:lang w:val="ru-RU" w:eastAsia="en-US" w:bidi="ar-SA"/>
      </w:rPr>
    </w:lvl>
  </w:abstractNum>
  <w:abstractNum w:abstractNumId="4">
    <w:nsid w:val="49841446"/>
    <w:multiLevelType w:val="hybridMultilevel"/>
    <w:tmpl w:val="CF2EC36A"/>
    <w:lvl w:ilvl="0" w:tplc="61A8C79E">
      <w:numFmt w:val="bullet"/>
      <w:lvlText w:val="-"/>
      <w:lvlJc w:val="left"/>
      <w:pPr>
        <w:ind w:left="801" w:hanging="317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ACB06F8A">
      <w:numFmt w:val="bullet"/>
      <w:lvlText w:val="•"/>
      <w:lvlJc w:val="left"/>
      <w:pPr>
        <w:ind w:left="1760" w:hanging="317"/>
      </w:pPr>
      <w:rPr>
        <w:rFonts w:hint="default"/>
        <w:lang w:val="ru-RU" w:eastAsia="en-US" w:bidi="ar-SA"/>
      </w:rPr>
    </w:lvl>
    <w:lvl w:ilvl="2" w:tplc="82A8C990">
      <w:numFmt w:val="bullet"/>
      <w:lvlText w:val="•"/>
      <w:lvlJc w:val="left"/>
      <w:pPr>
        <w:ind w:left="2721" w:hanging="317"/>
      </w:pPr>
      <w:rPr>
        <w:rFonts w:hint="default"/>
        <w:lang w:val="ru-RU" w:eastAsia="en-US" w:bidi="ar-SA"/>
      </w:rPr>
    </w:lvl>
    <w:lvl w:ilvl="3" w:tplc="3754FA9E">
      <w:numFmt w:val="bullet"/>
      <w:lvlText w:val="•"/>
      <w:lvlJc w:val="left"/>
      <w:pPr>
        <w:ind w:left="3681" w:hanging="317"/>
      </w:pPr>
      <w:rPr>
        <w:rFonts w:hint="default"/>
        <w:lang w:val="ru-RU" w:eastAsia="en-US" w:bidi="ar-SA"/>
      </w:rPr>
    </w:lvl>
    <w:lvl w:ilvl="4" w:tplc="15888788">
      <w:numFmt w:val="bullet"/>
      <w:lvlText w:val="•"/>
      <w:lvlJc w:val="left"/>
      <w:pPr>
        <w:ind w:left="4642" w:hanging="317"/>
      </w:pPr>
      <w:rPr>
        <w:rFonts w:hint="default"/>
        <w:lang w:val="ru-RU" w:eastAsia="en-US" w:bidi="ar-SA"/>
      </w:rPr>
    </w:lvl>
    <w:lvl w:ilvl="5" w:tplc="E7A070CA">
      <w:numFmt w:val="bullet"/>
      <w:lvlText w:val="•"/>
      <w:lvlJc w:val="left"/>
      <w:pPr>
        <w:ind w:left="5603" w:hanging="317"/>
      </w:pPr>
      <w:rPr>
        <w:rFonts w:hint="default"/>
        <w:lang w:val="ru-RU" w:eastAsia="en-US" w:bidi="ar-SA"/>
      </w:rPr>
    </w:lvl>
    <w:lvl w:ilvl="6" w:tplc="7304EF06">
      <w:numFmt w:val="bullet"/>
      <w:lvlText w:val="•"/>
      <w:lvlJc w:val="left"/>
      <w:pPr>
        <w:ind w:left="6563" w:hanging="317"/>
      </w:pPr>
      <w:rPr>
        <w:rFonts w:hint="default"/>
        <w:lang w:val="ru-RU" w:eastAsia="en-US" w:bidi="ar-SA"/>
      </w:rPr>
    </w:lvl>
    <w:lvl w:ilvl="7" w:tplc="483C9A7A">
      <w:numFmt w:val="bullet"/>
      <w:lvlText w:val="•"/>
      <w:lvlJc w:val="left"/>
      <w:pPr>
        <w:ind w:left="7524" w:hanging="317"/>
      </w:pPr>
      <w:rPr>
        <w:rFonts w:hint="default"/>
        <w:lang w:val="ru-RU" w:eastAsia="en-US" w:bidi="ar-SA"/>
      </w:rPr>
    </w:lvl>
    <w:lvl w:ilvl="8" w:tplc="E53A9F66">
      <w:numFmt w:val="bullet"/>
      <w:lvlText w:val="•"/>
      <w:lvlJc w:val="left"/>
      <w:pPr>
        <w:ind w:left="8485" w:hanging="317"/>
      </w:pPr>
      <w:rPr>
        <w:rFonts w:hint="default"/>
        <w:lang w:val="ru-RU" w:eastAsia="en-US" w:bidi="ar-SA"/>
      </w:rPr>
    </w:lvl>
  </w:abstractNum>
  <w:abstractNum w:abstractNumId="5">
    <w:nsid w:val="79EA62DA"/>
    <w:multiLevelType w:val="hybridMultilevel"/>
    <w:tmpl w:val="445000C8"/>
    <w:lvl w:ilvl="0" w:tplc="6D7A53E4">
      <w:numFmt w:val="bullet"/>
      <w:lvlText w:val="-"/>
      <w:lvlJc w:val="left"/>
      <w:pPr>
        <w:ind w:left="801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E4EA7AE4">
      <w:numFmt w:val="bullet"/>
      <w:lvlText w:val="•"/>
      <w:lvlJc w:val="left"/>
      <w:pPr>
        <w:ind w:left="1760" w:hanging="164"/>
      </w:pPr>
      <w:rPr>
        <w:rFonts w:hint="default"/>
        <w:lang w:val="ru-RU" w:eastAsia="en-US" w:bidi="ar-SA"/>
      </w:rPr>
    </w:lvl>
    <w:lvl w:ilvl="2" w:tplc="E5B4CB66">
      <w:numFmt w:val="bullet"/>
      <w:lvlText w:val="•"/>
      <w:lvlJc w:val="left"/>
      <w:pPr>
        <w:ind w:left="2721" w:hanging="164"/>
      </w:pPr>
      <w:rPr>
        <w:rFonts w:hint="default"/>
        <w:lang w:val="ru-RU" w:eastAsia="en-US" w:bidi="ar-SA"/>
      </w:rPr>
    </w:lvl>
    <w:lvl w:ilvl="3" w:tplc="AE7E82EA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E75E8FE0">
      <w:numFmt w:val="bullet"/>
      <w:lvlText w:val="•"/>
      <w:lvlJc w:val="left"/>
      <w:pPr>
        <w:ind w:left="4642" w:hanging="164"/>
      </w:pPr>
      <w:rPr>
        <w:rFonts w:hint="default"/>
        <w:lang w:val="ru-RU" w:eastAsia="en-US" w:bidi="ar-SA"/>
      </w:rPr>
    </w:lvl>
    <w:lvl w:ilvl="5" w:tplc="F91A2166">
      <w:numFmt w:val="bullet"/>
      <w:lvlText w:val="•"/>
      <w:lvlJc w:val="left"/>
      <w:pPr>
        <w:ind w:left="5603" w:hanging="164"/>
      </w:pPr>
      <w:rPr>
        <w:rFonts w:hint="default"/>
        <w:lang w:val="ru-RU" w:eastAsia="en-US" w:bidi="ar-SA"/>
      </w:rPr>
    </w:lvl>
    <w:lvl w:ilvl="6" w:tplc="915259A0">
      <w:numFmt w:val="bullet"/>
      <w:lvlText w:val="•"/>
      <w:lvlJc w:val="left"/>
      <w:pPr>
        <w:ind w:left="6563" w:hanging="164"/>
      </w:pPr>
      <w:rPr>
        <w:rFonts w:hint="default"/>
        <w:lang w:val="ru-RU" w:eastAsia="en-US" w:bidi="ar-SA"/>
      </w:rPr>
    </w:lvl>
    <w:lvl w:ilvl="7" w:tplc="C920862A">
      <w:numFmt w:val="bullet"/>
      <w:lvlText w:val="•"/>
      <w:lvlJc w:val="left"/>
      <w:pPr>
        <w:ind w:left="7524" w:hanging="164"/>
      </w:pPr>
      <w:rPr>
        <w:rFonts w:hint="default"/>
        <w:lang w:val="ru-RU" w:eastAsia="en-US" w:bidi="ar-SA"/>
      </w:rPr>
    </w:lvl>
    <w:lvl w:ilvl="8" w:tplc="7228EF26">
      <w:numFmt w:val="bullet"/>
      <w:lvlText w:val="•"/>
      <w:lvlJc w:val="left"/>
      <w:pPr>
        <w:ind w:left="8485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6C82"/>
    <w:rsid w:val="00C85381"/>
    <w:rsid w:val="00FE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C8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E6C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E6C82"/>
    <w:pPr>
      <w:widowControl w:val="0"/>
      <w:autoSpaceDE w:val="0"/>
      <w:autoSpaceDN w:val="0"/>
      <w:spacing w:after="0" w:line="240" w:lineRule="auto"/>
      <w:ind w:left="80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E6C82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E6C82"/>
    <w:pPr>
      <w:widowControl w:val="0"/>
      <w:autoSpaceDE w:val="0"/>
      <w:autoSpaceDN w:val="0"/>
      <w:spacing w:after="0" w:line="240" w:lineRule="auto"/>
      <w:ind w:left="1742" w:hanging="42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E6C82"/>
    <w:pPr>
      <w:widowControl w:val="0"/>
      <w:autoSpaceDE w:val="0"/>
      <w:autoSpaceDN w:val="0"/>
      <w:spacing w:after="0" w:line="240" w:lineRule="auto"/>
      <w:ind w:left="80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E6C82"/>
    <w:pPr>
      <w:widowControl w:val="0"/>
      <w:autoSpaceDE w:val="0"/>
      <w:autoSpaceDN w:val="0"/>
      <w:spacing w:after="0" w:line="309" w:lineRule="exact"/>
      <w:ind w:left="105"/>
    </w:pPr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FE6C82"/>
    <w:rPr>
      <w:b/>
      <w:bCs/>
    </w:rPr>
  </w:style>
  <w:style w:type="character" w:styleId="a9">
    <w:name w:val="Subtle Emphasis"/>
    <w:basedOn w:val="a0"/>
    <w:uiPriority w:val="19"/>
    <w:qFormat/>
    <w:rsid w:val="00FE6C82"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sid w:val="00FE6C82"/>
    <w:rPr>
      <w:i/>
      <w:iCs/>
    </w:rPr>
  </w:style>
  <w:style w:type="character" w:styleId="ab">
    <w:name w:val="Intense Emphasis"/>
    <w:basedOn w:val="a0"/>
    <w:uiPriority w:val="21"/>
    <w:qFormat/>
    <w:rsid w:val="00FE6C82"/>
    <w:rPr>
      <w:i/>
      <w:iCs/>
      <w:color w:val="4F81BD" w:themeColor="accent1"/>
    </w:rPr>
  </w:style>
  <w:style w:type="paragraph" w:styleId="ac">
    <w:name w:val="Title"/>
    <w:basedOn w:val="a"/>
    <w:next w:val="a"/>
    <w:link w:val="ad"/>
    <w:uiPriority w:val="10"/>
    <w:qFormat/>
    <w:rsid w:val="00FE6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FE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No Spacing"/>
    <w:uiPriority w:val="1"/>
    <w:qFormat/>
    <w:rsid w:val="00FE6C82"/>
    <w:pPr>
      <w:spacing w:after="0" w:line="240" w:lineRule="auto"/>
    </w:pPr>
  </w:style>
  <w:style w:type="character" w:customStyle="1" w:styleId="2Exact">
    <w:name w:val="Заголовок №2 Exact"/>
    <w:basedOn w:val="a0"/>
    <w:link w:val="2"/>
    <w:rsid w:val="00FE6C82"/>
    <w:rPr>
      <w:rFonts w:ascii="Arial" w:eastAsia="Arial" w:hAnsi="Arial" w:cs="Arial"/>
      <w:b/>
      <w:bCs/>
      <w:sz w:val="54"/>
      <w:szCs w:val="54"/>
      <w:shd w:val="clear" w:color="auto" w:fill="FFFFFF"/>
    </w:rPr>
  </w:style>
  <w:style w:type="paragraph" w:customStyle="1" w:styleId="2">
    <w:name w:val="Заголовок №2"/>
    <w:basedOn w:val="a"/>
    <w:link w:val="2Exact"/>
    <w:rsid w:val="00FE6C82"/>
    <w:pPr>
      <w:widowControl w:val="0"/>
      <w:shd w:val="clear" w:color="auto" w:fill="FFFFFF"/>
      <w:spacing w:after="180" w:line="0" w:lineRule="atLeast"/>
      <w:outlineLvl w:val="1"/>
    </w:pPr>
    <w:rPr>
      <w:rFonts w:ascii="Arial" w:eastAsia="Arial" w:hAnsi="Arial" w:cs="Arial"/>
      <w:b/>
      <w:bCs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2379</Words>
  <Characters>13564</Characters>
  <Application>Microsoft Office Word</Application>
  <DocSecurity>0</DocSecurity>
  <Lines>113</Lines>
  <Paragraphs>31</Paragraphs>
  <ScaleCrop>false</ScaleCrop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2021-11-22T14:48:00Z</dcterms:created>
  <dcterms:modified xsi:type="dcterms:W3CDTF">2021-11-22T14:49:00Z</dcterms:modified>
</cp:coreProperties>
</file>